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676622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SPECIJALNA BOLNICA ZA REUMATSKE BOLESTI NOVI SAD</w:t>
      </w:r>
    </w:p>
    <w:p w:rsidR="001F55F6" w:rsidRPr="001F55F6" w:rsidRDefault="00676622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sz w:val="20"/>
          <w:szCs w:val="20"/>
        </w:rPr>
        <w:t>101696908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676622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FUTOŠKA 68</w:t>
      </w:r>
    </w:p>
    <w:p w:rsidR="001F55F6" w:rsidRPr="001F55F6" w:rsidRDefault="0067662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21000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NOVI SAD</w:t>
      </w:r>
    </w:p>
    <w:bookmarkEnd w:id="1"/>
    <w:p w:rsidR="001F55F6" w:rsidRPr="001F55F6" w:rsidRDefault="0067662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67662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15.11.2022</w:t>
      </w:r>
    </w:p>
    <w:p w:rsidR="001F55F6" w:rsidRPr="001F55F6" w:rsidRDefault="0067662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05/2022-8</w:t>
      </w:r>
    </w:p>
    <w:p w:rsidR="001F55F6" w:rsidRPr="00A9707B" w:rsidRDefault="0067662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67662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1"/>
    </w:p>
    <w:p w:rsidR="001F55F6" w:rsidRPr="001F55F6" w:rsidRDefault="0067662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SPECIJALNA BOLNICA ZA REUMATSKE BOLESTI NOVI SAD</w:t>
      </w:r>
    </w:p>
    <w:p w:rsidR="001F55F6" w:rsidRPr="001F55F6" w:rsidRDefault="0067662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05/2022</w:t>
      </w:r>
    </w:p>
    <w:p w:rsidR="001F55F6" w:rsidRPr="001F55F6" w:rsidRDefault="0067662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za održavanje softvera (za korisnike usluga zdravstvene zaštite i knjigovodstvenog softvera)</w:t>
      </w:r>
    </w:p>
    <w:p w:rsidR="001F55F6" w:rsidRPr="001F55F6" w:rsidRDefault="0067662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</w:t>
      </w:r>
      <w:r w:rsidRPr="001F55F6">
        <w:rPr>
          <w:rFonts w:cstheme="minorHAnsi"/>
          <w:sz w:val="20"/>
          <w:szCs w:val="20"/>
          <w:lang w:val="sr-Latn-BA"/>
        </w:rPr>
        <w:t>bavki: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F02-0041224</w:t>
      </w:r>
    </w:p>
    <w:p w:rsidR="001F55F6" w:rsidRPr="001F55F6" w:rsidRDefault="0067662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67662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50324000</w:t>
      </w:r>
    </w:p>
    <w:p w:rsidR="001F55F6" w:rsidRPr="001F55F6" w:rsidRDefault="0067662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Usluge za održavanje softvera (za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korisnike usluga zdravstvene zaštite i knjigovodstvenog softvera)</w:t>
      </w:r>
    </w:p>
    <w:p w:rsidR="001F55F6" w:rsidRPr="00B84A8C" w:rsidRDefault="0067662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sz w:val="20"/>
          <w:szCs w:val="20"/>
        </w:rPr>
        <w:t>1.166.500,00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676622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C733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676622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COMDATA DOO KAĆ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101690353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SVETOSAVSKA, 145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Kać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21241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67662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1.165.500,00</w:t>
      </w:r>
    </w:p>
    <w:p w:rsidR="001F55F6" w:rsidRPr="00B84A8C" w:rsidRDefault="0067662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1.398.600,00</w:t>
      </w:r>
    </w:p>
    <w:p w:rsidR="001F55F6" w:rsidRPr="00B84A8C" w:rsidRDefault="0067662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C733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C733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7338">
        <w:trPr>
          <w:trHeight w:val="40"/>
        </w:trPr>
        <w:tc>
          <w:tcPr>
            <w:tcW w:w="15397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733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C733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Usluge za održavanje softvera (za korisnike usluga zdravstvene zaštite i knjigovodstvenog softvera)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05/2022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Broj i datum odluke </w:t>
                  </w:r>
                  <w:r>
                    <w:rPr>
                      <w:color w:val="000000"/>
                      <w:sz w:val="20"/>
                      <w:szCs w:val="20"/>
                    </w:rPr>
                    <w:t>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05/2022-1, 01.11.2022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1.166.500,00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1C7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C73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50324000-Usluge podrške za personalne računare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usluge za održavanje softvera  koji se koristi za korisnike usluga zdravstvene zaštite 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knjigovodstvene potrebe za već postojeći zdravstveno-informacioni sistem.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1C7338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Naručilac koristi sopstveno objedinjeno softversko rešenje koje obuhvata i medicinski i računovodstveni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segment.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F02-0041224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02.11.2022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14.11.2022 12:00:00</w:t>
                  </w:r>
                </w:p>
              </w:tc>
            </w:tr>
          </w:tbl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733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1C733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Nada Kosanić Horvat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Elizabeta Sič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Gordana Matić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Bojan Bratić</w:t>
                  </w:r>
                </w:p>
              </w:tc>
            </w:tr>
          </w:tbl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733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C733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C7338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C7338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Usluge za održavanje softvera (za korisnike usluga zdravstvene zaštite i knjigovodstvenog softvera)</w:t>
                              </w:r>
                            </w:p>
                          </w:tc>
                        </w:tr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7338" w:rsidRDefault="001C7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7338">
        <w:trPr>
          <w:trHeight w:val="56"/>
        </w:trPr>
        <w:tc>
          <w:tcPr>
            <w:tcW w:w="15397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C7338" w:rsidRDefault="0067662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C7338" w:rsidRDefault="001C733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73"/>
        <w:gridCol w:w="24"/>
        <w:gridCol w:w="192"/>
      </w:tblGrid>
      <w:tr w:rsidR="001C7338">
        <w:tc>
          <w:tcPr>
            <w:tcW w:w="15397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C733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14.11.2022 12:00:00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14.11.2022 12:00:59</w:t>
                  </w:r>
                </w:p>
              </w:tc>
            </w:tr>
            <w:tr w:rsidR="001C7338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C733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C733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1C733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COMDATA DOO KAĆ, SVETOSAVSKA, 145, 21241, Kać,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0811/2022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9.11.2022. 15:01:38</w:t>
                              </w:r>
                            </w:p>
                          </w:tc>
                        </w:tr>
                      </w:tbl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C7338" w:rsidRDefault="001C7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7338">
        <w:trPr>
          <w:trHeight w:val="62"/>
        </w:trPr>
        <w:tc>
          <w:tcPr>
            <w:tcW w:w="15373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24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7338">
        <w:tc>
          <w:tcPr>
            <w:tcW w:w="15373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34"/>
            </w:tblGrid>
            <w:tr w:rsidR="001C7338">
              <w:trPr>
                <w:trHeight w:val="262"/>
              </w:trPr>
              <w:tc>
                <w:tcPr>
                  <w:tcW w:w="15373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Primedbe na postupak otvaranja ponuda</w:t>
                  </w:r>
                </w:p>
              </w:tc>
            </w:tr>
            <w:tr w:rsidR="001C7338">
              <w:trPr>
                <w:trHeight w:val="262"/>
              </w:trPr>
              <w:tc>
                <w:tcPr>
                  <w:tcW w:w="1537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Nije bilo primedbi.</w:t>
                  </w:r>
                </w:p>
              </w:tc>
            </w:tr>
          </w:tbl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C7338" w:rsidRDefault="0067662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C7338" w:rsidRDefault="001C733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C733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C733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1C7338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1C733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31"/>
                          <w:gridCol w:w="1131"/>
                          <w:gridCol w:w="1122"/>
                          <w:gridCol w:w="1126"/>
                          <w:gridCol w:w="1125"/>
                        </w:tblGrid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1C7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ponude</w:t>
                              </w:r>
                            </w:p>
                          </w:tc>
                        </w:tr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COMDATA DOO KAĆ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1398600.00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C7338" w:rsidRDefault="001C7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7338">
        <w:trPr>
          <w:trHeight w:val="50"/>
        </w:trPr>
        <w:tc>
          <w:tcPr>
            <w:tcW w:w="15392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733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C733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C7338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1C733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31"/>
                          <w:gridCol w:w="1131"/>
                          <w:gridCol w:w="1122"/>
                          <w:gridCol w:w="1126"/>
                          <w:gridCol w:w="1124"/>
                        </w:tblGrid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1C7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COMDATA DOO KAĆ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1398600.00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C7338" w:rsidRDefault="001C7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7338">
        <w:trPr>
          <w:trHeight w:val="48"/>
        </w:trPr>
        <w:tc>
          <w:tcPr>
            <w:tcW w:w="15392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733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C733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7338" w:rsidRDefault="006766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C7338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1C7338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COMDATA DOO KAĆ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1.165.500,00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1.398.600,00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7338" w:rsidRDefault="001C7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7338">
        <w:trPr>
          <w:trHeight w:val="14"/>
        </w:trPr>
        <w:tc>
          <w:tcPr>
            <w:tcW w:w="15392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733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C7338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C733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C733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1C7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C733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1C733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C733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C733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COMDATA DOO KAĆ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1.165.500,00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C733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C733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C733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7338" w:rsidRDefault="006766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Ponuda se prihvata kao najpovoljnija 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predmetnom postupku javne nabavke.</w:t>
                              </w:r>
                            </w:p>
                          </w:tc>
                        </w:tr>
                      </w:tbl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C733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7338" w:rsidRDefault="001C733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C7338" w:rsidRDefault="001C733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7338">
        <w:trPr>
          <w:trHeight w:val="523"/>
        </w:trPr>
        <w:tc>
          <w:tcPr>
            <w:tcW w:w="15392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7338" w:rsidRDefault="001C733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C7338" w:rsidRDefault="001C733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C73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676622" w:rsidP="008C5725">
      <w:pPr>
        <w:rPr>
          <w:rFonts w:ascii="Calibri" w:eastAsia="Calibri" w:hAnsi="Calibri" w:cs="Calibri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</w:rPr>
        <w:lastRenderedPageBreak/>
        <w:t>Ponuda se prihvata kao najpovoljnija u predmetnom postupku javne nabavke.</w:t>
      </w:r>
    </w:p>
    <w:p w:rsidR="001F55F6" w:rsidRPr="00F61EC9" w:rsidRDefault="0067662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676622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22" w:rsidRDefault="00676622">
      <w:pPr>
        <w:spacing w:before="0" w:after="0"/>
      </w:pPr>
      <w:r>
        <w:separator/>
      </w:r>
    </w:p>
  </w:endnote>
  <w:endnote w:type="continuationSeparator" w:id="0">
    <w:p w:rsidR="00676622" w:rsidRDefault="006766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676622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CE3817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22" w:rsidRDefault="00676622">
      <w:pPr>
        <w:spacing w:before="0" w:after="0"/>
      </w:pPr>
      <w:r>
        <w:separator/>
      </w:r>
    </w:p>
  </w:footnote>
  <w:footnote w:type="continuationSeparator" w:id="0">
    <w:p w:rsidR="00676622" w:rsidRDefault="006766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C7338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76622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CE3817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8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8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NB2</cp:lastModifiedBy>
  <cp:revision>2</cp:revision>
  <cp:lastPrinted>2022-11-15T08:34:00Z</cp:lastPrinted>
  <dcterms:created xsi:type="dcterms:W3CDTF">2022-11-15T08:34:00Z</dcterms:created>
  <dcterms:modified xsi:type="dcterms:W3CDTF">2022-11-15T08:34:00Z</dcterms:modified>
</cp:coreProperties>
</file>