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F2" w:rsidRPr="00A2744A" w:rsidRDefault="00692512">
      <w:pPr>
        <w:rPr>
          <w:sz w:val="20"/>
        </w:rPr>
      </w:pPr>
      <w:r w:rsidRPr="00A24C7C">
        <w:rPr>
          <w:sz w:val="20"/>
          <w:lang w:val="sr-Latn-CS"/>
        </w:rPr>
        <w:t>Број:</w:t>
      </w:r>
      <w:r w:rsidR="008B0D1B">
        <w:rPr>
          <w:sz w:val="20"/>
        </w:rPr>
        <w:t xml:space="preserve"> </w:t>
      </w:r>
      <w:r w:rsidR="007329EE" w:rsidRPr="00A24C7C">
        <w:rPr>
          <w:sz w:val="20"/>
        </w:rPr>
        <w:t xml:space="preserve"> 0</w:t>
      </w:r>
      <w:r w:rsidR="00993BBE">
        <w:rPr>
          <w:sz w:val="20"/>
        </w:rPr>
        <w:t>4</w:t>
      </w:r>
      <w:r w:rsidR="004309F8">
        <w:rPr>
          <w:sz w:val="20"/>
        </w:rPr>
        <w:t>/201</w:t>
      </w:r>
      <w:r w:rsidR="00993BBE">
        <w:rPr>
          <w:sz w:val="20"/>
        </w:rPr>
        <w:t>9</w:t>
      </w:r>
      <w:r w:rsidR="007329EE" w:rsidRPr="00A24C7C">
        <w:rPr>
          <w:sz w:val="20"/>
        </w:rPr>
        <w:t>-</w:t>
      </w:r>
      <w:r w:rsidR="00A2744A">
        <w:rPr>
          <w:sz w:val="20"/>
        </w:rPr>
        <w:t>14</w:t>
      </w:r>
    </w:p>
    <w:p w:rsidR="00692512" w:rsidRPr="00A032F2" w:rsidRDefault="00692512">
      <w:pPr>
        <w:rPr>
          <w:sz w:val="20"/>
        </w:rPr>
      </w:pPr>
      <w:r w:rsidRPr="00A24C7C">
        <w:rPr>
          <w:sz w:val="20"/>
        </w:rPr>
        <w:t>Дана:</w:t>
      </w:r>
      <w:r w:rsidR="00A24C7C">
        <w:rPr>
          <w:sz w:val="20"/>
        </w:rPr>
        <w:t xml:space="preserve"> </w:t>
      </w:r>
      <w:r w:rsidR="00734F8A">
        <w:rPr>
          <w:sz w:val="20"/>
        </w:rPr>
        <w:t>2</w:t>
      </w:r>
      <w:r w:rsidR="00A2744A">
        <w:rPr>
          <w:sz w:val="20"/>
        </w:rPr>
        <w:t>4</w:t>
      </w:r>
      <w:r w:rsidR="0042678C">
        <w:rPr>
          <w:sz w:val="20"/>
        </w:rPr>
        <w:t>.0</w:t>
      </w:r>
      <w:r w:rsidR="00993BBE">
        <w:rPr>
          <w:sz w:val="20"/>
        </w:rPr>
        <w:t>5.2019</w:t>
      </w:r>
      <w:r w:rsidR="001E3C4D" w:rsidRPr="00A24C7C">
        <w:rPr>
          <w:sz w:val="20"/>
        </w:rPr>
        <w:t>.</w:t>
      </w:r>
    </w:p>
    <w:p w:rsidR="00B71A12" w:rsidRPr="00722C92" w:rsidRDefault="00B71A12" w:rsidP="00692512"/>
    <w:p w:rsidR="00692512" w:rsidRPr="00993BBE" w:rsidRDefault="00692512" w:rsidP="00692512">
      <w:pPr>
        <w:jc w:val="center"/>
      </w:pPr>
      <w:r>
        <w:t>ЗАИНТЕРЕСОВАНИМ ЛИЦИМА У ВЕЗИ КОНКУРСНЕ ДОКУМЕНТАЦИЈЕ ЗА ЈАВНУ НАБАВКУ БРОЈ 0</w:t>
      </w:r>
      <w:r w:rsidR="00993BBE">
        <w:t>4</w:t>
      </w:r>
      <w:r>
        <w:t>/201</w:t>
      </w:r>
      <w:r w:rsidR="00E45A43">
        <w:t>9</w:t>
      </w:r>
      <w:r>
        <w:t xml:space="preserve"> </w:t>
      </w:r>
      <w:r w:rsidR="0042678C">
        <w:t xml:space="preserve">– </w:t>
      </w:r>
      <w:r w:rsidR="000122D1">
        <w:t xml:space="preserve">НАБАВКА </w:t>
      </w:r>
      <w:r w:rsidR="00993BBE">
        <w:t>УСЛУГА ОБЕЗБЕЂЕЊА ОБЈЕКТА УСТАНОВЕ</w:t>
      </w:r>
    </w:p>
    <w:p w:rsidR="008B0D1B" w:rsidRPr="00455A46" w:rsidRDefault="008B0D1B" w:rsidP="00692512">
      <w:pPr>
        <w:jc w:val="both"/>
      </w:pPr>
    </w:p>
    <w:p w:rsidR="00692512" w:rsidRDefault="00692512" w:rsidP="00692512">
      <w:pPr>
        <w:jc w:val="both"/>
        <w:rPr>
          <w:sz w:val="22"/>
        </w:rPr>
      </w:pPr>
      <w:r w:rsidRPr="00722C92">
        <w:rPr>
          <w:sz w:val="22"/>
        </w:rPr>
        <w:t xml:space="preserve">У складу са чланом 63. став 3. Закона о јавним набавкама, на допис заинтересованог лица, </w:t>
      </w:r>
      <w:r w:rsidR="0042678C" w:rsidRPr="00722C92">
        <w:rPr>
          <w:sz w:val="22"/>
        </w:rPr>
        <w:t xml:space="preserve">од </w:t>
      </w:r>
      <w:r w:rsidR="000122D1">
        <w:rPr>
          <w:sz w:val="22"/>
        </w:rPr>
        <w:t>2</w:t>
      </w:r>
      <w:r w:rsidR="00A2744A">
        <w:rPr>
          <w:sz w:val="22"/>
        </w:rPr>
        <w:t>1</w:t>
      </w:r>
      <w:r w:rsidR="00957E08">
        <w:rPr>
          <w:sz w:val="22"/>
        </w:rPr>
        <w:t>.05.2019</w:t>
      </w:r>
      <w:r w:rsidR="0042678C" w:rsidRPr="00722C92">
        <w:rPr>
          <w:sz w:val="22"/>
        </w:rPr>
        <w:t xml:space="preserve">. године </w:t>
      </w:r>
      <w:r w:rsidRPr="00722C92">
        <w:rPr>
          <w:sz w:val="22"/>
        </w:rPr>
        <w:t>који гласи:</w:t>
      </w:r>
    </w:p>
    <w:p w:rsidR="00455A46" w:rsidRPr="00722C92" w:rsidRDefault="00455A46" w:rsidP="00692512">
      <w:pPr>
        <w:jc w:val="both"/>
        <w:rPr>
          <w:sz w:val="22"/>
        </w:rPr>
      </w:pPr>
    </w:p>
    <w:p w:rsidR="00957E08" w:rsidRDefault="0042678C" w:rsidP="00957E08">
      <w:pPr>
        <w:jc w:val="both"/>
      </w:pPr>
      <w:r w:rsidRPr="00455A46">
        <w:rPr>
          <w:sz w:val="22"/>
        </w:rPr>
        <w:t>„</w:t>
      </w:r>
      <w:r w:rsidR="00216B0E">
        <w:t>Поштовани</w:t>
      </w:r>
      <w:r w:rsidR="00957E08">
        <w:t>,</w:t>
      </w:r>
    </w:p>
    <w:p w:rsidR="00957E08" w:rsidRDefault="00957E08" w:rsidP="00957E08">
      <w:pPr>
        <w:jc w:val="both"/>
      </w:pPr>
    </w:p>
    <w:p w:rsidR="00957E08" w:rsidRDefault="00216B0E" w:rsidP="00957E08">
      <w:pPr>
        <w:jc w:val="both"/>
      </w:pPr>
      <w:r>
        <w:t>Како</w:t>
      </w:r>
      <w:r w:rsidR="00957E08">
        <w:t xml:space="preserve"> </w:t>
      </w:r>
      <w:r>
        <w:t>би</w:t>
      </w:r>
      <w:r w:rsidR="00957E08">
        <w:t xml:space="preserve"> </w:t>
      </w:r>
      <w:r>
        <w:t>нам</w:t>
      </w:r>
      <w:r w:rsidR="00957E08">
        <w:t xml:space="preserve"> </w:t>
      </w:r>
      <w:r>
        <w:t>свима</w:t>
      </w:r>
      <w:r w:rsidR="00957E08">
        <w:t xml:space="preserve"> </w:t>
      </w:r>
      <w:r>
        <w:t>било</w:t>
      </w:r>
      <w:r w:rsidR="00957E08">
        <w:t xml:space="preserve"> </w:t>
      </w:r>
      <w:r>
        <w:t>јасније</w:t>
      </w:r>
      <w:r w:rsidR="00957E08">
        <w:t xml:space="preserve"> </w:t>
      </w:r>
      <w:r>
        <w:t>у</w:t>
      </w:r>
      <w:r w:rsidR="00957E08">
        <w:t xml:space="preserve"> </w:t>
      </w:r>
      <w:r>
        <w:t>прилогу</w:t>
      </w:r>
      <w:r w:rsidR="00957E08">
        <w:t xml:space="preserve"> </w:t>
      </w:r>
      <w:r>
        <w:t>достављам</w:t>
      </w:r>
      <w:r w:rsidR="00957E08">
        <w:t xml:space="preserve"> </w:t>
      </w:r>
      <w:r>
        <w:t>и</w:t>
      </w:r>
      <w:r w:rsidR="00957E08">
        <w:t xml:space="preserve"> </w:t>
      </w:r>
      <w:r>
        <w:t>Ваш</w:t>
      </w:r>
      <w:r w:rsidR="00957E08">
        <w:t xml:space="preserve"> </w:t>
      </w:r>
      <w:r>
        <w:t>одговор</w:t>
      </w:r>
      <w:r w:rsidR="00957E08">
        <w:t>.</w:t>
      </w:r>
    </w:p>
    <w:p w:rsidR="00957E08" w:rsidRDefault="00957E08" w:rsidP="00957E08">
      <w:pPr>
        <w:jc w:val="both"/>
      </w:pPr>
    </w:p>
    <w:p w:rsidR="00957E08" w:rsidRDefault="00216B0E" w:rsidP="00957E08">
      <w:pPr>
        <w:jc w:val="both"/>
      </w:pPr>
      <w:r>
        <w:t>Питање</w:t>
      </w:r>
      <w:r w:rsidR="00957E08">
        <w:t xml:space="preserve"> </w:t>
      </w:r>
      <w:r>
        <w:t>да</w:t>
      </w:r>
      <w:r w:rsidR="00957E08">
        <w:t xml:space="preserve"> </w:t>
      </w:r>
      <w:r>
        <w:t>ли</w:t>
      </w:r>
      <w:r w:rsidR="00957E08">
        <w:t xml:space="preserve"> </w:t>
      </w:r>
      <w:r>
        <w:t>имате</w:t>
      </w:r>
      <w:r w:rsidR="00957E08">
        <w:t xml:space="preserve"> </w:t>
      </w:r>
      <w:r>
        <w:t>одрадјен</w:t>
      </w:r>
      <w:r w:rsidR="00957E08">
        <w:t xml:space="preserve"> </w:t>
      </w:r>
      <w:r>
        <w:t>акт</w:t>
      </w:r>
      <w:r w:rsidR="00957E08">
        <w:t xml:space="preserve">  </w:t>
      </w:r>
      <w:r>
        <w:t>о</w:t>
      </w:r>
      <w:r w:rsidR="00957E08">
        <w:t xml:space="preserve"> </w:t>
      </w:r>
      <w:r>
        <w:t>процени</w:t>
      </w:r>
      <w:r w:rsidR="00957E08">
        <w:t xml:space="preserve"> </w:t>
      </w:r>
      <w:r>
        <w:t>ризика</w:t>
      </w:r>
      <w:r w:rsidR="00957E08">
        <w:t xml:space="preserve"> </w:t>
      </w:r>
      <w:r>
        <w:t>у</w:t>
      </w:r>
      <w:r w:rsidR="00957E08">
        <w:t xml:space="preserve"> </w:t>
      </w:r>
      <w:r>
        <w:t>заштити</w:t>
      </w:r>
      <w:r w:rsidR="00957E08">
        <w:t xml:space="preserve"> </w:t>
      </w:r>
      <w:r>
        <w:t>лица</w:t>
      </w:r>
      <w:r w:rsidR="00957E08">
        <w:t xml:space="preserve"> </w:t>
      </w:r>
      <w:r>
        <w:t>имовине</w:t>
      </w:r>
      <w:r w:rsidR="00957E08">
        <w:t xml:space="preserve"> </w:t>
      </w:r>
      <w:r>
        <w:t>и</w:t>
      </w:r>
      <w:r w:rsidR="00957E08">
        <w:t xml:space="preserve"> </w:t>
      </w:r>
      <w:r>
        <w:t>пословања</w:t>
      </w:r>
      <w:r w:rsidR="00957E08">
        <w:t xml:space="preserve"> / </w:t>
      </w:r>
      <w:r>
        <w:t>одговор</w:t>
      </w:r>
      <w:r w:rsidR="00957E08">
        <w:t xml:space="preserve"> </w:t>
      </w:r>
      <w:r>
        <w:t>је</w:t>
      </w:r>
      <w:r w:rsidR="00957E08">
        <w:t xml:space="preserve"> </w:t>
      </w:r>
      <w:r>
        <w:t>да</w:t>
      </w:r>
      <w:r w:rsidR="00957E08">
        <w:t xml:space="preserve"> </w:t>
      </w:r>
      <w:r>
        <w:t>немате</w:t>
      </w:r>
      <w:r w:rsidR="00957E08">
        <w:t xml:space="preserve"> . </w:t>
      </w:r>
      <w:r>
        <w:t>Да</w:t>
      </w:r>
      <w:r w:rsidR="00957E08">
        <w:t xml:space="preserve"> </w:t>
      </w:r>
      <w:r>
        <w:t>ли</w:t>
      </w:r>
      <w:r w:rsidR="00957E08">
        <w:t xml:space="preserve"> </w:t>
      </w:r>
      <w:r>
        <w:t>пседујете</w:t>
      </w:r>
      <w:r w:rsidR="00957E08">
        <w:t xml:space="preserve"> </w:t>
      </w:r>
      <w:r>
        <w:t>план</w:t>
      </w:r>
      <w:r w:rsidR="00957E08">
        <w:t xml:space="preserve"> </w:t>
      </w:r>
      <w:r>
        <w:t>сустема</w:t>
      </w:r>
      <w:r w:rsidR="00957E08">
        <w:t xml:space="preserve"> </w:t>
      </w:r>
      <w:r>
        <w:t>техничке</w:t>
      </w:r>
      <w:r w:rsidR="00957E08">
        <w:t xml:space="preserve"> </w:t>
      </w:r>
      <w:r>
        <w:t>заштите</w:t>
      </w:r>
      <w:r w:rsidR="00957E08">
        <w:t xml:space="preserve"> , </w:t>
      </w:r>
      <w:r>
        <w:t>као</w:t>
      </w:r>
      <w:r w:rsidR="00957E08">
        <w:t xml:space="preserve"> </w:t>
      </w:r>
      <w:r>
        <w:t>и</w:t>
      </w:r>
      <w:r w:rsidR="00957E08">
        <w:t xml:space="preserve"> </w:t>
      </w:r>
      <w:r>
        <w:t>Уговор</w:t>
      </w:r>
      <w:r w:rsidR="00957E08">
        <w:t xml:space="preserve"> </w:t>
      </w:r>
      <w:r>
        <w:t>о</w:t>
      </w:r>
      <w:r w:rsidR="00957E08">
        <w:t xml:space="preserve"> </w:t>
      </w:r>
      <w:r>
        <w:t>обавезном</w:t>
      </w:r>
      <w:r w:rsidR="00957E08">
        <w:t xml:space="preserve"> </w:t>
      </w:r>
      <w:r>
        <w:t>одржавању</w:t>
      </w:r>
      <w:r w:rsidR="00957E08">
        <w:t>?</w:t>
      </w:r>
    </w:p>
    <w:p w:rsidR="00957E08" w:rsidRDefault="00957E08" w:rsidP="00957E08">
      <w:pPr>
        <w:jc w:val="both"/>
      </w:pPr>
    </w:p>
    <w:p w:rsidR="00957E08" w:rsidRDefault="00216B0E" w:rsidP="00957E08">
      <w:pPr>
        <w:jc w:val="both"/>
      </w:pPr>
      <w:r>
        <w:t>Као</w:t>
      </w:r>
      <w:r w:rsidR="00957E08">
        <w:t xml:space="preserve"> </w:t>
      </w:r>
      <w:r>
        <w:t>што</w:t>
      </w:r>
      <w:r w:rsidR="00957E08">
        <w:t xml:space="preserve"> </w:t>
      </w:r>
      <w:r>
        <w:t>видите</w:t>
      </w:r>
      <w:r w:rsidR="00957E08">
        <w:t xml:space="preserve"> </w:t>
      </w:r>
      <w:r>
        <w:t>комплетну</w:t>
      </w:r>
      <w:r w:rsidR="00957E08">
        <w:t xml:space="preserve"> </w:t>
      </w:r>
      <w:r>
        <w:t>преписку</w:t>
      </w:r>
      <w:r w:rsidR="00957E08">
        <w:t xml:space="preserve"> </w:t>
      </w:r>
      <w:r>
        <w:t>сам</w:t>
      </w:r>
      <w:r w:rsidR="00957E08">
        <w:t xml:space="preserve"> </w:t>
      </w:r>
      <w:r>
        <w:t>проследио</w:t>
      </w:r>
      <w:r w:rsidR="00957E08">
        <w:t xml:space="preserve">  </w:t>
      </w:r>
      <w:r>
        <w:t>у</w:t>
      </w:r>
      <w:r w:rsidR="00957E08">
        <w:t xml:space="preserve"> </w:t>
      </w:r>
      <w:r>
        <w:t>МУП</w:t>
      </w:r>
      <w:r w:rsidR="00957E08">
        <w:t xml:space="preserve"> </w:t>
      </w:r>
      <w:r>
        <w:t>РС</w:t>
      </w:r>
      <w:r w:rsidR="00957E08">
        <w:t>-</w:t>
      </w:r>
      <w:r>
        <w:t>инспекцијски</w:t>
      </w:r>
      <w:r w:rsidR="00957E08">
        <w:t xml:space="preserve"> </w:t>
      </w:r>
      <w:r>
        <w:t>надзор</w:t>
      </w:r>
      <w:r w:rsidR="00957E08">
        <w:t xml:space="preserve"> / </w:t>
      </w:r>
      <w:r>
        <w:t>одељење</w:t>
      </w:r>
      <w:r w:rsidR="00957E08">
        <w:t xml:space="preserve"> </w:t>
      </w:r>
      <w:r>
        <w:t>полиције</w:t>
      </w:r>
      <w:r w:rsidR="00957E08">
        <w:t xml:space="preserve"> </w:t>
      </w:r>
      <w:r>
        <w:t>за</w:t>
      </w:r>
      <w:r w:rsidR="00957E08">
        <w:t xml:space="preserve"> </w:t>
      </w:r>
      <w:r>
        <w:t>приватно</w:t>
      </w:r>
      <w:r w:rsidR="00957E08">
        <w:t xml:space="preserve"> </w:t>
      </w:r>
      <w:r>
        <w:t>обезбеђење</w:t>
      </w:r>
      <w:r w:rsidR="00957E08">
        <w:t xml:space="preserve">, </w:t>
      </w:r>
      <w:r>
        <w:t>јер</w:t>
      </w:r>
      <w:r w:rsidR="00957E08">
        <w:t xml:space="preserve"> </w:t>
      </w:r>
      <w:r>
        <w:t>очигледно</w:t>
      </w:r>
      <w:r w:rsidR="00957E08">
        <w:t xml:space="preserve"> </w:t>
      </w:r>
      <w:r>
        <w:t>несвесно</w:t>
      </w:r>
      <w:r w:rsidR="00957E08">
        <w:t xml:space="preserve"> </w:t>
      </w:r>
      <w:r>
        <w:t>или</w:t>
      </w:r>
      <w:r w:rsidR="00957E08">
        <w:t xml:space="preserve"> </w:t>
      </w:r>
      <w:r>
        <w:t>свесно</w:t>
      </w:r>
      <w:r w:rsidR="00957E08">
        <w:t xml:space="preserve"> </w:t>
      </w:r>
      <w:r>
        <w:t>кршите</w:t>
      </w:r>
      <w:r w:rsidR="00957E08">
        <w:t xml:space="preserve"> </w:t>
      </w:r>
      <w:r>
        <w:t>Закон</w:t>
      </w:r>
      <w:r w:rsidR="00957E08">
        <w:t xml:space="preserve"> </w:t>
      </w:r>
      <w:r>
        <w:t>о</w:t>
      </w:r>
      <w:r w:rsidR="00957E08">
        <w:t xml:space="preserve"> </w:t>
      </w:r>
      <w:r>
        <w:t>приватном</w:t>
      </w:r>
      <w:r w:rsidR="00957E08">
        <w:t xml:space="preserve"> </w:t>
      </w:r>
      <w:r>
        <w:t>обезбеђењу</w:t>
      </w:r>
      <w:r w:rsidR="00957E08">
        <w:t xml:space="preserve">, </w:t>
      </w:r>
      <w:r>
        <w:t>па</w:t>
      </w:r>
      <w:r w:rsidR="00957E08">
        <w:t xml:space="preserve"> </w:t>
      </w:r>
      <w:r>
        <w:t>Вам</w:t>
      </w:r>
      <w:r w:rsidR="00957E08">
        <w:t xml:space="preserve"> </w:t>
      </w:r>
      <w:r>
        <w:t>наводим</w:t>
      </w:r>
      <w:r w:rsidR="00957E08">
        <w:t xml:space="preserve"> </w:t>
      </w:r>
      <w:r>
        <w:t>следеће</w:t>
      </w:r>
      <w:r w:rsidR="00957E08">
        <w:t xml:space="preserve"> ,</w:t>
      </w:r>
      <w:r>
        <w:t>а</w:t>
      </w:r>
      <w:r w:rsidR="00957E08">
        <w:t xml:space="preserve"> </w:t>
      </w:r>
      <w:r>
        <w:t>сходно</w:t>
      </w:r>
      <w:r w:rsidR="00957E08">
        <w:t xml:space="preserve"> </w:t>
      </w:r>
      <w:r>
        <w:t>члану</w:t>
      </w:r>
      <w:r w:rsidR="00957E08">
        <w:t xml:space="preserve"> 20. </w:t>
      </w:r>
      <w:r>
        <w:t>Став</w:t>
      </w:r>
      <w:r w:rsidR="00957E08">
        <w:t xml:space="preserve"> 4. </w:t>
      </w:r>
      <w:r>
        <w:t>и</w:t>
      </w:r>
      <w:r w:rsidR="00957E08">
        <w:t xml:space="preserve"> 7. </w:t>
      </w:r>
      <w:r>
        <w:t>Закона</w:t>
      </w:r>
      <w:r w:rsidR="00957E08">
        <w:t xml:space="preserve"> </w:t>
      </w:r>
      <w:r>
        <w:t>о</w:t>
      </w:r>
      <w:r w:rsidR="00957E08">
        <w:t xml:space="preserve"> </w:t>
      </w:r>
      <w:r>
        <w:t>приватном</w:t>
      </w:r>
      <w:r w:rsidR="00957E08">
        <w:t xml:space="preserve"> </w:t>
      </w:r>
      <w:r>
        <w:t>обезбеђењу</w:t>
      </w:r>
      <w:r w:rsidR="00957E08">
        <w:t xml:space="preserve"> („</w:t>
      </w:r>
      <w:r>
        <w:t>Сл</w:t>
      </w:r>
      <w:r w:rsidR="00957E08">
        <w:t xml:space="preserve">. </w:t>
      </w:r>
      <w:r>
        <w:t>Гласник</w:t>
      </w:r>
      <w:r w:rsidR="00957E08">
        <w:t xml:space="preserve"> </w:t>
      </w:r>
      <w:r>
        <w:t>РС</w:t>
      </w:r>
      <w:r w:rsidR="00957E08">
        <w:t xml:space="preserve">“ </w:t>
      </w:r>
      <w:r>
        <w:t>бр</w:t>
      </w:r>
      <w:r w:rsidR="00957E08">
        <w:t xml:space="preserve">.104/2013, 42/2015 </w:t>
      </w:r>
      <w:r>
        <w:t>и</w:t>
      </w:r>
      <w:r w:rsidR="00957E08">
        <w:t xml:space="preserve"> 87/2018) </w:t>
      </w:r>
      <w:r>
        <w:t>Ви</w:t>
      </w:r>
      <w:r w:rsidR="00957E08">
        <w:t xml:space="preserve"> </w:t>
      </w:r>
      <w:r>
        <w:t>у</w:t>
      </w:r>
      <w:r w:rsidR="00957E08">
        <w:t xml:space="preserve"> </w:t>
      </w:r>
      <w:r>
        <w:t>складу</w:t>
      </w:r>
      <w:r w:rsidR="00957E08">
        <w:t xml:space="preserve"> </w:t>
      </w:r>
      <w:r>
        <w:t>са</w:t>
      </w:r>
      <w:r w:rsidR="00957E08">
        <w:t xml:space="preserve"> </w:t>
      </w:r>
      <w:r>
        <w:t>овим</w:t>
      </w:r>
      <w:r w:rsidR="00957E08">
        <w:t xml:space="preserve"> </w:t>
      </w:r>
      <w:r>
        <w:t>чланом</w:t>
      </w:r>
      <w:r w:rsidR="00957E08">
        <w:t xml:space="preserve"> </w:t>
      </w:r>
      <w:r>
        <w:t>свесно</w:t>
      </w:r>
      <w:r w:rsidR="00957E08">
        <w:t xml:space="preserve"> </w:t>
      </w:r>
      <w:r>
        <w:t>кршите</w:t>
      </w:r>
      <w:r w:rsidR="00957E08">
        <w:t xml:space="preserve"> </w:t>
      </w:r>
      <w:r>
        <w:t>поменут</w:t>
      </w:r>
      <w:r w:rsidR="00957E08">
        <w:t xml:space="preserve"> </w:t>
      </w:r>
      <w:r>
        <w:t>Закон</w:t>
      </w:r>
      <w:r w:rsidR="00957E08">
        <w:t xml:space="preserve"> </w:t>
      </w:r>
      <w:r>
        <w:t>као</w:t>
      </w:r>
      <w:r w:rsidR="00957E08">
        <w:t xml:space="preserve"> </w:t>
      </w:r>
      <w:r>
        <w:t>и</w:t>
      </w:r>
      <w:r w:rsidR="00957E08">
        <w:t xml:space="preserve"> </w:t>
      </w:r>
      <w:r>
        <w:t>Правилнике</w:t>
      </w:r>
      <w:r w:rsidR="00957E08">
        <w:t xml:space="preserve"> </w:t>
      </w:r>
      <w:r>
        <w:t>које</w:t>
      </w:r>
      <w:r w:rsidR="00957E08">
        <w:t xml:space="preserve"> </w:t>
      </w:r>
      <w:r>
        <w:t>дефинишу</w:t>
      </w:r>
      <w:r w:rsidR="00957E08">
        <w:t xml:space="preserve"> </w:t>
      </w:r>
      <w:r>
        <w:t>ову</w:t>
      </w:r>
      <w:r w:rsidR="00957E08">
        <w:t xml:space="preserve"> </w:t>
      </w:r>
      <w:r>
        <w:t>област</w:t>
      </w:r>
      <w:r w:rsidR="00957E08">
        <w:t xml:space="preserve"> </w:t>
      </w:r>
      <w:r>
        <w:t>и</w:t>
      </w:r>
      <w:r w:rsidR="00957E08">
        <w:t xml:space="preserve"> </w:t>
      </w:r>
      <w:r>
        <w:t>индиректно</w:t>
      </w:r>
      <w:r w:rsidR="00957E08">
        <w:t xml:space="preserve"> </w:t>
      </w:r>
      <w:r>
        <w:t>вршите</w:t>
      </w:r>
      <w:r w:rsidR="00957E08">
        <w:t xml:space="preserve"> </w:t>
      </w:r>
      <w:r>
        <w:t>притисак</w:t>
      </w:r>
      <w:r w:rsidR="00957E08">
        <w:t xml:space="preserve"> </w:t>
      </w:r>
      <w:r>
        <w:t>на</w:t>
      </w:r>
      <w:r w:rsidR="00957E08">
        <w:t xml:space="preserve"> </w:t>
      </w:r>
      <w:r>
        <w:t>нас</w:t>
      </w:r>
      <w:r w:rsidR="00957E08">
        <w:t xml:space="preserve"> </w:t>
      </w:r>
      <w:r>
        <w:t>који</w:t>
      </w:r>
      <w:r w:rsidR="00957E08">
        <w:t xml:space="preserve"> </w:t>
      </w:r>
      <w:r>
        <w:t>се</w:t>
      </w:r>
      <w:r w:rsidR="00957E08">
        <w:t xml:space="preserve"> </w:t>
      </w:r>
      <w:r>
        <w:t>бавимо</w:t>
      </w:r>
      <w:r w:rsidR="00957E08">
        <w:t xml:space="preserve"> </w:t>
      </w:r>
      <w:r>
        <w:t>услугама</w:t>
      </w:r>
      <w:r w:rsidR="00957E08">
        <w:t xml:space="preserve"> </w:t>
      </w:r>
      <w:r>
        <w:t>ФТО</w:t>
      </w:r>
      <w:r w:rsidR="00957E08">
        <w:t xml:space="preserve"> </w:t>
      </w:r>
      <w:r>
        <w:t>да</w:t>
      </w:r>
      <w:r w:rsidR="00957E08">
        <w:t xml:space="preserve"> </w:t>
      </w:r>
      <w:r>
        <w:t>будемо</w:t>
      </w:r>
      <w:r w:rsidR="00957E08">
        <w:t xml:space="preserve"> </w:t>
      </w:r>
      <w:r>
        <w:t>предмет</w:t>
      </w:r>
      <w:r w:rsidR="00957E08">
        <w:t xml:space="preserve"> </w:t>
      </w:r>
      <w:r>
        <w:t>прекршајних</w:t>
      </w:r>
      <w:r w:rsidR="00957E08">
        <w:t xml:space="preserve"> </w:t>
      </w:r>
      <w:r>
        <w:t>пријава</w:t>
      </w:r>
      <w:r w:rsidR="00957E08">
        <w:t xml:space="preserve"> </w:t>
      </w:r>
      <w:r>
        <w:t>од</w:t>
      </w:r>
      <w:r w:rsidR="00957E08">
        <w:t xml:space="preserve"> </w:t>
      </w:r>
      <w:r>
        <w:t>стране</w:t>
      </w:r>
      <w:r w:rsidR="00957E08">
        <w:t xml:space="preserve"> </w:t>
      </w:r>
      <w:r>
        <w:t>надзорног</w:t>
      </w:r>
      <w:r w:rsidR="00957E08">
        <w:t xml:space="preserve"> </w:t>
      </w:r>
      <w:r>
        <w:t>органа</w:t>
      </w:r>
      <w:r w:rsidR="00957E08">
        <w:t xml:space="preserve"> </w:t>
      </w:r>
      <w:r>
        <w:t>односно</w:t>
      </w:r>
      <w:r w:rsidR="00957E08">
        <w:t xml:space="preserve"> </w:t>
      </w:r>
      <w:r>
        <w:t>МУП</w:t>
      </w:r>
      <w:r w:rsidR="00957E08">
        <w:t xml:space="preserve"> </w:t>
      </w:r>
      <w:r>
        <w:t>РС</w:t>
      </w:r>
      <w:r w:rsidR="006D26FE">
        <w:t xml:space="preserve"> </w:t>
      </w:r>
      <w:r w:rsidR="00957E08">
        <w:t>(</w:t>
      </w:r>
      <w:r>
        <w:t>минимална</w:t>
      </w:r>
      <w:r w:rsidR="00957E08">
        <w:t xml:space="preserve"> </w:t>
      </w:r>
      <w:r>
        <w:t>казна</w:t>
      </w:r>
      <w:r w:rsidR="00957E08">
        <w:t xml:space="preserve"> 500.000,00), </w:t>
      </w:r>
      <w:r>
        <w:t>исто</w:t>
      </w:r>
      <w:r w:rsidR="00957E08">
        <w:t xml:space="preserve"> </w:t>
      </w:r>
      <w:r>
        <w:t>нам</w:t>
      </w:r>
      <w:r w:rsidR="00957E08">
        <w:t xml:space="preserve"> </w:t>
      </w:r>
      <w:r>
        <w:t>је</w:t>
      </w:r>
      <w:r w:rsidR="00957E08">
        <w:t xml:space="preserve"> </w:t>
      </w:r>
      <w:r>
        <w:t>познато</w:t>
      </w:r>
      <w:r w:rsidR="00957E08">
        <w:t xml:space="preserve"> </w:t>
      </w:r>
      <w:r>
        <w:t>да</w:t>
      </w:r>
      <w:r w:rsidR="006D26FE">
        <w:t xml:space="preserve"> </w:t>
      </w:r>
      <w:r>
        <w:t>на</w:t>
      </w:r>
      <w:r w:rsidR="006D26FE">
        <w:t xml:space="preserve"> </w:t>
      </w:r>
      <w:r>
        <w:t>локацији</w:t>
      </w:r>
      <w:r w:rsidR="006D26FE">
        <w:t xml:space="preserve"> </w:t>
      </w:r>
      <w:r>
        <w:t>која</w:t>
      </w:r>
      <w:r w:rsidR="006D26FE">
        <w:t xml:space="preserve"> </w:t>
      </w:r>
      <w:r>
        <w:t>је</w:t>
      </w:r>
      <w:r w:rsidR="006D26FE">
        <w:t xml:space="preserve"> </w:t>
      </w:r>
      <w:r>
        <w:t>предмет</w:t>
      </w:r>
      <w:r w:rsidR="006D26FE">
        <w:t xml:space="preserve"> </w:t>
      </w:r>
      <w:r>
        <w:t>ЈН</w:t>
      </w:r>
      <w:r w:rsidR="00957E08">
        <w:t xml:space="preserve">, </w:t>
      </w:r>
      <w:r>
        <w:t>постоји</w:t>
      </w:r>
      <w:r w:rsidR="00957E08">
        <w:t xml:space="preserve"> </w:t>
      </w:r>
      <w:r>
        <w:t>и</w:t>
      </w:r>
      <w:r w:rsidR="00957E08">
        <w:t xml:space="preserve"> </w:t>
      </w:r>
      <w:r>
        <w:t>ситем</w:t>
      </w:r>
      <w:r w:rsidR="00957E08">
        <w:t xml:space="preserve"> </w:t>
      </w:r>
      <w:r>
        <w:t>техничке</w:t>
      </w:r>
      <w:r w:rsidR="00957E08">
        <w:t xml:space="preserve"> </w:t>
      </w:r>
      <w:r>
        <w:t>заштите</w:t>
      </w:r>
      <w:r w:rsidR="00957E08">
        <w:t xml:space="preserve"> </w:t>
      </w:r>
      <w:r>
        <w:t>те</w:t>
      </w:r>
      <w:r w:rsidR="00957E08">
        <w:t xml:space="preserve"> </w:t>
      </w:r>
      <w:r>
        <w:t>у</w:t>
      </w:r>
      <w:r w:rsidR="00957E08">
        <w:t xml:space="preserve"> </w:t>
      </w:r>
      <w:r>
        <w:t>складу</w:t>
      </w:r>
      <w:r w:rsidR="00957E08">
        <w:t xml:space="preserve"> </w:t>
      </w:r>
      <w:r>
        <w:t>са</w:t>
      </w:r>
      <w:r w:rsidR="00957E08">
        <w:t xml:space="preserve"> </w:t>
      </w:r>
      <w:r>
        <w:t>истим</w:t>
      </w:r>
      <w:r w:rsidR="00957E08">
        <w:t xml:space="preserve"> </w:t>
      </w:r>
      <w:r>
        <w:t>Законом</w:t>
      </w:r>
      <w:r w:rsidR="00957E08">
        <w:t xml:space="preserve"> - </w:t>
      </w:r>
      <w:r>
        <w:t>Уговор</w:t>
      </w:r>
      <w:r w:rsidR="00957E08">
        <w:t xml:space="preserve"> </w:t>
      </w:r>
      <w:r>
        <w:t>о</w:t>
      </w:r>
      <w:r w:rsidR="00957E08">
        <w:t xml:space="preserve"> </w:t>
      </w:r>
      <w:r>
        <w:t>пружању</w:t>
      </w:r>
      <w:r w:rsidR="00957E08">
        <w:t xml:space="preserve"> </w:t>
      </w:r>
      <w:r>
        <w:t>услуга</w:t>
      </w:r>
      <w:r w:rsidR="00957E08">
        <w:t xml:space="preserve"> </w:t>
      </w:r>
      <w:r>
        <w:t>ФТО</w:t>
      </w:r>
      <w:r w:rsidR="00957E08">
        <w:t xml:space="preserve"> </w:t>
      </w:r>
      <w:r>
        <w:t>неможе</w:t>
      </w:r>
      <w:r w:rsidR="00957E08">
        <w:t xml:space="preserve"> </w:t>
      </w:r>
      <w:r>
        <w:t>бити</w:t>
      </w:r>
      <w:r w:rsidR="00957E08">
        <w:t xml:space="preserve"> </w:t>
      </w:r>
      <w:r>
        <w:t>уговорен</w:t>
      </w:r>
      <w:r w:rsidR="00957E08">
        <w:t xml:space="preserve"> </w:t>
      </w:r>
      <w:r>
        <w:t>мањим</w:t>
      </w:r>
      <w:r w:rsidR="00957E08">
        <w:t xml:space="preserve"> </w:t>
      </w:r>
      <w:r>
        <w:t>мерама</w:t>
      </w:r>
      <w:r w:rsidR="00957E08">
        <w:t xml:space="preserve"> </w:t>
      </w:r>
      <w:r>
        <w:t>од</w:t>
      </w:r>
      <w:r w:rsidR="00957E08">
        <w:t xml:space="preserve"> </w:t>
      </w:r>
      <w:r>
        <w:t>прописаног</w:t>
      </w:r>
      <w:r w:rsidR="00957E08">
        <w:t xml:space="preserve"> </w:t>
      </w:r>
      <w:r>
        <w:t>путем</w:t>
      </w:r>
      <w:r w:rsidR="00957E08">
        <w:t xml:space="preserve"> </w:t>
      </w:r>
      <w:r>
        <w:t>акта</w:t>
      </w:r>
      <w:r w:rsidR="00957E08">
        <w:t xml:space="preserve">, </w:t>
      </w:r>
      <w:r>
        <w:t>на</w:t>
      </w:r>
      <w:r w:rsidR="00957E08">
        <w:t xml:space="preserve"> </w:t>
      </w:r>
      <w:r>
        <w:t>основу</w:t>
      </w:r>
      <w:r w:rsidR="00957E08">
        <w:t xml:space="preserve"> </w:t>
      </w:r>
      <w:r>
        <w:t>акта</w:t>
      </w:r>
      <w:r w:rsidR="00957E08">
        <w:t xml:space="preserve"> </w:t>
      </w:r>
      <w:r>
        <w:t>се</w:t>
      </w:r>
      <w:r w:rsidR="00957E08">
        <w:t xml:space="preserve"> </w:t>
      </w:r>
      <w:r>
        <w:t>и</w:t>
      </w:r>
      <w:r w:rsidR="00957E08">
        <w:t xml:space="preserve"> </w:t>
      </w:r>
      <w:r>
        <w:t>ради</w:t>
      </w:r>
      <w:r w:rsidR="00957E08">
        <w:t xml:space="preserve"> </w:t>
      </w:r>
      <w:r>
        <w:t>план</w:t>
      </w:r>
      <w:r w:rsidR="00957E08">
        <w:t xml:space="preserve"> </w:t>
      </w:r>
      <w:r>
        <w:t>обезбеђења</w:t>
      </w:r>
      <w:r w:rsidR="00957E08">
        <w:t xml:space="preserve"> </w:t>
      </w:r>
      <w:r>
        <w:t>односно</w:t>
      </w:r>
      <w:r w:rsidR="00957E08">
        <w:t xml:space="preserve"> </w:t>
      </w:r>
      <w:r>
        <w:t>план</w:t>
      </w:r>
      <w:r w:rsidR="00957E08">
        <w:t xml:space="preserve"> </w:t>
      </w:r>
      <w:r>
        <w:t>система</w:t>
      </w:r>
      <w:r w:rsidR="00957E08">
        <w:t xml:space="preserve"> </w:t>
      </w:r>
      <w:r>
        <w:t>техничке</w:t>
      </w:r>
      <w:r w:rsidR="00957E08">
        <w:t xml:space="preserve"> </w:t>
      </w:r>
      <w:r>
        <w:t>заштите</w:t>
      </w:r>
      <w:r w:rsidR="00957E08">
        <w:t>.</w:t>
      </w:r>
      <w:r>
        <w:t>План</w:t>
      </w:r>
      <w:r w:rsidR="00957E08">
        <w:t xml:space="preserve"> </w:t>
      </w:r>
      <w:r>
        <w:t>обазбеђења</w:t>
      </w:r>
      <w:r w:rsidR="00957E08">
        <w:t xml:space="preserve"> </w:t>
      </w:r>
      <w:r>
        <w:t>је</w:t>
      </w:r>
      <w:r w:rsidR="00957E08">
        <w:t xml:space="preserve"> </w:t>
      </w:r>
      <w:r>
        <w:t>обавезан</w:t>
      </w:r>
      <w:r w:rsidR="00957E08">
        <w:t xml:space="preserve"> </w:t>
      </w:r>
      <w:r>
        <w:t>након</w:t>
      </w:r>
      <w:r w:rsidR="00957E08">
        <w:t xml:space="preserve"> </w:t>
      </w:r>
      <w:r>
        <w:t>склапања</w:t>
      </w:r>
      <w:r w:rsidR="00957E08">
        <w:t xml:space="preserve"> </w:t>
      </w:r>
      <w:r>
        <w:t>Уговора</w:t>
      </w:r>
      <w:r w:rsidR="00957E08">
        <w:t>.</w:t>
      </w:r>
    </w:p>
    <w:p w:rsidR="00957E08" w:rsidRDefault="00216B0E" w:rsidP="00957E08">
      <w:pPr>
        <w:jc w:val="both"/>
      </w:pPr>
      <w:r>
        <w:t>Појашњење</w:t>
      </w:r>
      <w:r w:rsidR="00957E08">
        <w:t>:</w:t>
      </w:r>
      <w:r w:rsidR="00957E08">
        <w:br/>
      </w:r>
      <w:r>
        <w:t>Процена</w:t>
      </w:r>
      <w:r w:rsidR="00957E08">
        <w:t xml:space="preserve"> </w:t>
      </w:r>
      <w:r>
        <w:t>ризика</w:t>
      </w:r>
      <w:r w:rsidR="00957E08">
        <w:t xml:space="preserve"> </w:t>
      </w:r>
      <w:r>
        <w:t>у</w:t>
      </w:r>
      <w:r w:rsidR="00957E08">
        <w:t xml:space="preserve"> </w:t>
      </w:r>
      <w:r>
        <w:t>заштити</w:t>
      </w:r>
      <w:r w:rsidR="00957E08">
        <w:t xml:space="preserve"> </w:t>
      </w:r>
      <w:r>
        <w:t>лица</w:t>
      </w:r>
      <w:r w:rsidR="00957E08">
        <w:t xml:space="preserve">, </w:t>
      </w:r>
      <w:r>
        <w:t>имовине</w:t>
      </w:r>
      <w:r w:rsidR="00957E08">
        <w:t xml:space="preserve"> </w:t>
      </w:r>
      <w:r>
        <w:t>и</w:t>
      </w:r>
      <w:r w:rsidR="00957E08">
        <w:t xml:space="preserve"> </w:t>
      </w:r>
      <w:r>
        <w:t>пословања</w:t>
      </w:r>
      <w:r w:rsidR="00957E08">
        <w:t xml:space="preserve"> </w:t>
      </w:r>
      <w:r>
        <w:t>не</w:t>
      </w:r>
      <w:r w:rsidR="00957E08">
        <w:t xml:space="preserve"> </w:t>
      </w:r>
      <w:r>
        <w:t>мора</w:t>
      </w:r>
      <w:r w:rsidR="00957E08">
        <w:t xml:space="preserve"> </w:t>
      </w:r>
      <w:r>
        <w:t>се</w:t>
      </w:r>
      <w:r w:rsidR="00957E08">
        <w:t xml:space="preserve"> </w:t>
      </w:r>
      <w:r>
        <w:t>вршити</w:t>
      </w:r>
      <w:r w:rsidR="00957E08">
        <w:t xml:space="preserve"> </w:t>
      </w:r>
      <w:r>
        <w:t>ако</w:t>
      </w:r>
      <w:r w:rsidR="00957E08">
        <w:t xml:space="preserve"> </w:t>
      </w:r>
      <w:r>
        <w:t>се</w:t>
      </w:r>
      <w:r w:rsidR="00957E08">
        <w:t xml:space="preserve"> </w:t>
      </w:r>
      <w:r>
        <w:t>пружају</w:t>
      </w:r>
      <w:r w:rsidR="00957E08">
        <w:t xml:space="preserve"> </w:t>
      </w:r>
      <w:r>
        <w:t>услуге</w:t>
      </w:r>
      <w:r w:rsidR="00957E08">
        <w:t xml:space="preserve"> </w:t>
      </w:r>
      <w:r>
        <w:t>физичко</w:t>
      </w:r>
      <w:r w:rsidR="00957E08">
        <w:t xml:space="preserve"> </w:t>
      </w:r>
      <w:r>
        <w:t>техничког</w:t>
      </w:r>
      <w:r w:rsidR="00957E08">
        <w:t xml:space="preserve"> </w:t>
      </w:r>
      <w:r>
        <w:t>обезбеђења</w:t>
      </w:r>
      <w:r w:rsidR="00957E08">
        <w:t xml:space="preserve"> </w:t>
      </w:r>
      <w:r>
        <w:t>корисницима</w:t>
      </w:r>
      <w:r w:rsidR="00957E08">
        <w:t xml:space="preserve"> </w:t>
      </w:r>
      <w:r>
        <w:t>ради</w:t>
      </w:r>
      <w:r w:rsidR="00957E08">
        <w:t xml:space="preserve"> </w:t>
      </w:r>
      <w:r>
        <w:t>заштите</w:t>
      </w:r>
      <w:r w:rsidR="00957E08">
        <w:t xml:space="preserve"> </w:t>
      </w:r>
      <w:r>
        <w:t>лица</w:t>
      </w:r>
      <w:r w:rsidR="00957E08">
        <w:t xml:space="preserve"> (</w:t>
      </w:r>
      <w:r>
        <w:t>лично</w:t>
      </w:r>
      <w:r w:rsidR="00957E08">
        <w:t xml:space="preserve"> </w:t>
      </w:r>
      <w:r>
        <w:t>обазбеђење</w:t>
      </w:r>
      <w:r w:rsidR="00957E08">
        <w:t xml:space="preserve">), </w:t>
      </w:r>
      <w:r>
        <w:t>заштите</w:t>
      </w:r>
      <w:r w:rsidR="00957E08">
        <w:t xml:space="preserve"> </w:t>
      </w:r>
      <w:r>
        <w:t>објеката</w:t>
      </w:r>
      <w:r w:rsidR="00957E08">
        <w:t xml:space="preserve"> </w:t>
      </w:r>
      <w:r>
        <w:t>за</w:t>
      </w:r>
      <w:r w:rsidR="00957E08">
        <w:t xml:space="preserve"> </w:t>
      </w:r>
      <w:r>
        <w:t>становање</w:t>
      </w:r>
      <w:r w:rsidR="00957E08">
        <w:t xml:space="preserve">, </w:t>
      </w:r>
      <w:r>
        <w:t>заштите</w:t>
      </w:r>
      <w:r w:rsidR="00957E08">
        <w:t xml:space="preserve"> </w:t>
      </w:r>
      <w:r>
        <w:t>јавних</w:t>
      </w:r>
      <w:r w:rsidR="00957E08">
        <w:t xml:space="preserve"> </w:t>
      </w:r>
      <w:r>
        <w:t>скупова</w:t>
      </w:r>
      <w:r w:rsidR="00957E08">
        <w:t xml:space="preserve"> </w:t>
      </w:r>
      <w:r>
        <w:t>на</w:t>
      </w:r>
      <w:r w:rsidR="00957E08">
        <w:t xml:space="preserve"> </w:t>
      </w:r>
      <w:r>
        <w:t>којима</w:t>
      </w:r>
      <w:r w:rsidR="00957E08">
        <w:t xml:space="preserve"> </w:t>
      </w:r>
      <w:r>
        <w:t>редарску</w:t>
      </w:r>
      <w:r w:rsidR="00957E08">
        <w:t xml:space="preserve"> </w:t>
      </w:r>
      <w:r>
        <w:t>службу</w:t>
      </w:r>
      <w:r w:rsidR="00957E08">
        <w:t xml:space="preserve"> </w:t>
      </w:r>
      <w:r>
        <w:t>обављају</w:t>
      </w:r>
      <w:r w:rsidR="00957E08">
        <w:t xml:space="preserve"> </w:t>
      </w:r>
      <w:r>
        <w:t>само</w:t>
      </w:r>
      <w:r w:rsidR="00957E08">
        <w:t xml:space="preserve"> </w:t>
      </w:r>
      <w:r>
        <w:t>редари</w:t>
      </w:r>
      <w:r w:rsidR="00957E08">
        <w:t xml:space="preserve"> </w:t>
      </w:r>
      <w:r>
        <w:t>ангажовани</w:t>
      </w:r>
      <w:r w:rsidR="00957E08">
        <w:t xml:space="preserve"> </w:t>
      </w:r>
      <w:r>
        <w:t>од</w:t>
      </w:r>
      <w:r w:rsidR="00957E08">
        <w:t xml:space="preserve"> </w:t>
      </w:r>
      <w:r>
        <w:t>организатора</w:t>
      </w:r>
      <w:r w:rsidR="00957E08">
        <w:t xml:space="preserve"> </w:t>
      </w:r>
      <w:r>
        <w:t>окупљања</w:t>
      </w:r>
      <w:r w:rsidR="00957E08">
        <w:t xml:space="preserve">, </w:t>
      </w:r>
      <w:r>
        <w:t>као</w:t>
      </w:r>
      <w:r w:rsidR="00957E08">
        <w:t xml:space="preserve"> </w:t>
      </w:r>
      <w:r>
        <w:t>и</w:t>
      </w:r>
      <w:r w:rsidR="00957E08">
        <w:t xml:space="preserve"> </w:t>
      </w:r>
      <w:r>
        <w:t>заштите</w:t>
      </w:r>
      <w:r w:rsidR="00957E08">
        <w:t xml:space="preserve"> </w:t>
      </w:r>
      <w:r>
        <w:t>микро</w:t>
      </w:r>
      <w:r w:rsidR="00957E08">
        <w:t xml:space="preserve"> </w:t>
      </w:r>
      <w:r>
        <w:t>правних</w:t>
      </w:r>
      <w:r w:rsidR="00957E08">
        <w:t xml:space="preserve"> </w:t>
      </w:r>
      <w:r>
        <w:t>лица</w:t>
      </w:r>
      <w:r w:rsidR="00957E08">
        <w:t xml:space="preserve"> </w:t>
      </w:r>
      <w:r>
        <w:t>и</w:t>
      </w:r>
      <w:r w:rsidR="00957E08">
        <w:t xml:space="preserve"> </w:t>
      </w:r>
      <w:r>
        <w:t>предузетника</w:t>
      </w:r>
      <w:r w:rsidR="00957E08">
        <w:t xml:space="preserve"> </w:t>
      </w:r>
      <w:r>
        <w:t>који</w:t>
      </w:r>
      <w:r w:rsidR="00957E08">
        <w:t xml:space="preserve"> </w:t>
      </w:r>
      <w:r>
        <w:t>су</w:t>
      </w:r>
      <w:r w:rsidR="00957E08">
        <w:t xml:space="preserve"> </w:t>
      </w:r>
      <w:r>
        <w:t>класификовани</w:t>
      </w:r>
      <w:r w:rsidR="00957E08">
        <w:t xml:space="preserve"> </w:t>
      </w:r>
      <w:r>
        <w:t>у</w:t>
      </w:r>
      <w:r w:rsidR="00957E08">
        <w:t xml:space="preserve"> </w:t>
      </w:r>
      <w:r>
        <w:t>складу</w:t>
      </w:r>
      <w:r w:rsidR="00957E08">
        <w:t xml:space="preserve"> </w:t>
      </w:r>
      <w:r>
        <w:t>са</w:t>
      </w:r>
      <w:r w:rsidR="00957E08">
        <w:t xml:space="preserve"> </w:t>
      </w:r>
      <w:r>
        <w:t>класификацијом</w:t>
      </w:r>
      <w:r w:rsidR="00957E08">
        <w:t xml:space="preserve"> </w:t>
      </w:r>
      <w:r>
        <w:t>за</w:t>
      </w:r>
      <w:r w:rsidR="00957E08">
        <w:t xml:space="preserve"> </w:t>
      </w:r>
      <w:r>
        <w:t>разврставање</w:t>
      </w:r>
      <w:r w:rsidR="00957E08">
        <w:t xml:space="preserve"> </w:t>
      </w:r>
      <w:r>
        <w:t>правних</w:t>
      </w:r>
      <w:r w:rsidR="00957E08">
        <w:t xml:space="preserve"> </w:t>
      </w:r>
      <w:r>
        <w:t>лица</w:t>
      </w:r>
      <w:r w:rsidR="00957E08">
        <w:t xml:space="preserve"> </w:t>
      </w:r>
      <w:r>
        <w:t>по</w:t>
      </w:r>
      <w:r w:rsidR="00957E08">
        <w:t xml:space="preserve"> </w:t>
      </w:r>
      <w:r>
        <w:t>прописима</w:t>
      </w:r>
      <w:r w:rsidR="00957E08">
        <w:t xml:space="preserve"> </w:t>
      </w:r>
      <w:r>
        <w:t>којима</w:t>
      </w:r>
      <w:r w:rsidR="00957E08">
        <w:t xml:space="preserve"> </w:t>
      </w:r>
      <w:r>
        <w:t>се</w:t>
      </w:r>
      <w:r w:rsidR="00957E08">
        <w:t xml:space="preserve"> </w:t>
      </w:r>
      <w:r>
        <w:t>уређује</w:t>
      </w:r>
      <w:r w:rsidR="00957E08">
        <w:t xml:space="preserve"> </w:t>
      </w:r>
      <w:r>
        <w:t>рачуноводство</w:t>
      </w:r>
      <w:r w:rsidR="00957E08">
        <w:t xml:space="preserve">, </w:t>
      </w:r>
      <w:r>
        <w:t>рачуноводствене</w:t>
      </w:r>
      <w:r w:rsidR="00957E08">
        <w:t xml:space="preserve"> </w:t>
      </w:r>
      <w:r>
        <w:t>исправе</w:t>
      </w:r>
      <w:r w:rsidR="00957E08">
        <w:t xml:space="preserve">, </w:t>
      </w:r>
      <w:r>
        <w:t>пословне</w:t>
      </w:r>
      <w:r w:rsidR="00957E08">
        <w:t xml:space="preserve"> </w:t>
      </w:r>
      <w:r>
        <w:t>књиге</w:t>
      </w:r>
      <w:r w:rsidR="00957E08">
        <w:t xml:space="preserve"> </w:t>
      </w:r>
      <w:r>
        <w:t>и</w:t>
      </w:r>
      <w:r w:rsidR="00957E08">
        <w:t xml:space="preserve"> </w:t>
      </w:r>
      <w:r>
        <w:t>финансијски</w:t>
      </w:r>
      <w:r w:rsidR="00957E08">
        <w:t xml:space="preserve"> </w:t>
      </w:r>
      <w:r>
        <w:t>извештаји</w:t>
      </w:r>
      <w:r w:rsidR="00957E08">
        <w:t xml:space="preserve">. </w:t>
      </w:r>
      <w:r>
        <w:t>Правна</w:t>
      </w:r>
      <w:r w:rsidR="00957E08">
        <w:t xml:space="preserve"> </w:t>
      </w:r>
      <w:r>
        <w:t>лица</w:t>
      </w:r>
      <w:r w:rsidR="00957E08">
        <w:t xml:space="preserve"> </w:t>
      </w:r>
      <w:r>
        <w:t>која</w:t>
      </w:r>
      <w:r w:rsidR="00957E08">
        <w:t xml:space="preserve"> </w:t>
      </w:r>
      <w:r>
        <w:t>користе</w:t>
      </w:r>
      <w:r w:rsidR="00957E08">
        <w:t xml:space="preserve"> </w:t>
      </w:r>
      <w:r>
        <w:t>услуге</w:t>
      </w:r>
      <w:r w:rsidR="00957E08">
        <w:t xml:space="preserve"> </w:t>
      </w:r>
      <w:r>
        <w:t>било</w:t>
      </w:r>
      <w:r w:rsidR="00957E08">
        <w:t xml:space="preserve"> </w:t>
      </w:r>
      <w:r>
        <w:t>које</w:t>
      </w:r>
      <w:r w:rsidR="00957E08">
        <w:t xml:space="preserve"> </w:t>
      </w:r>
      <w:r>
        <w:t>заштите</w:t>
      </w:r>
      <w:r w:rsidR="00957E08">
        <w:t xml:space="preserve"> (</w:t>
      </w:r>
      <w:r>
        <w:t>физичка</w:t>
      </w:r>
      <w:r w:rsidR="00957E08">
        <w:t xml:space="preserve"> </w:t>
      </w:r>
      <w:r>
        <w:t>или</w:t>
      </w:r>
      <w:r w:rsidR="00957E08">
        <w:t xml:space="preserve"> </w:t>
      </w:r>
      <w:r>
        <w:t>техничка</w:t>
      </w:r>
      <w:r w:rsidR="00957E08">
        <w:t xml:space="preserve">), </w:t>
      </w:r>
      <w:r>
        <w:t>је</w:t>
      </w:r>
      <w:r w:rsidR="00957E08">
        <w:t xml:space="preserve"> </w:t>
      </w:r>
      <w:r>
        <w:t>у</w:t>
      </w:r>
      <w:r w:rsidR="00957E08">
        <w:t xml:space="preserve"> </w:t>
      </w:r>
      <w:r>
        <w:t>обавези</w:t>
      </w:r>
      <w:r w:rsidR="00957E08">
        <w:t xml:space="preserve"> </w:t>
      </w:r>
      <w:r>
        <w:t>израдити</w:t>
      </w:r>
      <w:r w:rsidR="00957E08">
        <w:t xml:space="preserve"> </w:t>
      </w:r>
      <w:r>
        <w:t>акт</w:t>
      </w:r>
      <w:r w:rsidR="00957E08">
        <w:t xml:space="preserve"> </w:t>
      </w:r>
      <w:r>
        <w:t>о</w:t>
      </w:r>
      <w:r w:rsidR="00957E08">
        <w:t xml:space="preserve"> </w:t>
      </w:r>
      <w:r>
        <w:t>процени</w:t>
      </w:r>
      <w:r w:rsidR="00957E08">
        <w:t xml:space="preserve"> </w:t>
      </w:r>
      <w:r>
        <w:t>ризика</w:t>
      </w:r>
      <w:r w:rsidR="00957E08">
        <w:t xml:space="preserve"> </w:t>
      </w:r>
      <w:r>
        <w:t>у</w:t>
      </w:r>
      <w:r w:rsidR="00957E08">
        <w:t xml:space="preserve"> </w:t>
      </w:r>
      <w:r>
        <w:t>заштити</w:t>
      </w:r>
      <w:r w:rsidR="00957E08">
        <w:t xml:space="preserve"> </w:t>
      </w:r>
      <w:r>
        <w:t>лица</w:t>
      </w:r>
      <w:r w:rsidR="00957E08">
        <w:t xml:space="preserve"> </w:t>
      </w:r>
      <w:r>
        <w:t>имовине</w:t>
      </w:r>
      <w:r w:rsidR="00957E08">
        <w:t xml:space="preserve"> </w:t>
      </w:r>
      <w:r>
        <w:t>и</w:t>
      </w:r>
      <w:r w:rsidR="00957E08">
        <w:t xml:space="preserve"> </w:t>
      </w:r>
      <w:r>
        <w:t>пословања</w:t>
      </w:r>
      <w:r w:rsidR="00957E08">
        <w:t xml:space="preserve"> (</w:t>
      </w:r>
      <w:r>
        <w:t>осим</w:t>
      </w:r>
      <w:r w:rsidR="00957E08">
        <w:t xml:space="preserve"> </w:t>
      </w:r>
      <w:r>
        <w:t>микро</w:t>
      </w:r>
      <w:r w:rsidR="00957E08">
        <w:t xml:space="preserve"> </w:t>
      </w:r>
      <w:r>
        <w:t>правних</w:t>
      </w:r>
      <w:r w:rsidR="00957E08">
        <w:t xml:space="preserve"> </w:t>
      </w:r>
      <w:r>
        <w:t>лица</w:t>
      </w:r>
      <w:r w:rsidR="00957E08">
        <w:t xml:space="preserve"> </w:t>
      </w:r>
      <w:r>
        <w:t>и</w:t>
      </w:r>
      <w:r w:rsidR="00957E08">
        <w:t xml:space="preserve"> </w:t>
      </w:r>
      <w:r>
        <w:t>предузетника</w:t>
      </w:r>
      <w:r w:rsidR="00957E08">
        <w:t xml:space="preserve">). </w:t>
      </w:r>
      <w:r>
        <w:t>Правна</w:t>
      </w:r>
      <w:r w:rsidR="00957E08">
        <w:t xml:space="preserve"> </w:t>
      </w:r>
      <w:r>
        <w:t>лица</w:t>
      </w:r>
      <w:r w:rsidR="00957E08">
        <w:t xml:space="preserve"> </w:t>
      </w:r>
      <w:r>
        <w:t>која</w:t>
      </w:r>
      <w:r w:rsidR="00957E08">
        <w:t xml:space="preserve"> </w:t>
      </w:r>
      <w:r>
        <w:t>спадају</w:t>
      </w:r>
      <w:r w:rsidR="00957E08">
        <w:t xml:space="preserve"> </w:t>
      </w:r>
      <w:r>
        <w:t>у</w:t>
      </w:r>
      <w:r w:rsidR="00957E08">
        <w:t xml:space="preserve"> </w:t>
      </w:r>
      <w:r>
        <w:t>обавезно</w:t>
      </w:r>
      <w:r w:rsidR="00957E08">
        <w:t xml:space="preserve"> </w:t>
      </w:r>
      <w:r>
        <w:t>обезбеђене</w:t>
      </w:r>
      <w:r w:rsidR="00957E08">
        <w:t xml:space="preserve"> </w:t>
      </w:r>
      <w:r>
        <w:t>објекте</w:t>
      </w:r>
      <w:r w:rsidR="00957E08">
        <w:t xml:space="preserve"> </w:t>
      </w:r>
      <w:r>
        <w:t>у</w:t>
      </w:r>
      <w:r w:rsidR="00957E08">
        <w:t xml:space="preserve"> </w:t>
      </w:r>
      <w:r>
        <w:t>складу</w:t>
      </w:r>
      <w:r w:rsidR="00957E08">
        <w:t xml:space="preserve"> </w:t>
      </w:r>
      <w:r>
        <w:t>са</w:t>
      </w:r>
      <w:r w:rsidR="00957E08">
        <w:t xml:space="preserve"> </w:t>
      </w:r>
      <w:r>
        <w:t>Уредбом</w:t>
      </w:r>
      <w:r w:rsidR="00957E08">
        <w:t xml:space="preserve"> </w:t>
      </w:r>
      <w:r>
        <w:t>о</w:t>
      </w:r>
      <w:r w:rsidR="00957E08">
        <w:t xml:space="preserve"> </w:t>
      </w:r>
      <w:r>
        <w:t>обавезном</w:t>
      </w:r>
      <w:r w:rsidR="00957E08">
        <w:t xml:space="preserve"> </w:t>
      </w:r>
      <w:r>
        <w:t>обезбеђеним</w:t>
      </w:r>
      <w:r w:rsidR="00957E08">
        <w:t xml:space="preserve"> </w:t>
      </w:r>
      <w:r>
        <w:t>објектима</w:t>
      </w:r>
      <w:r w:rsidR="00957E08">
        <w:t xml:space="preserve"> (</w:t>
      </w:r>
      <w:r>
        <w:t>у</w:t>
      </w:r>
      <w:r w:rsidR="00957E08">
        <w:t xml:space="preserve"> </w:t>
      </w:r>
      <w:r>
        <w:t>прилогу</w:t>
      </w:r>
      <w:r w:rsidR="00957E08">
        <w:t xml:space="preserve">) </w:t>
      </w:r>
      <w:r>
        <w:t>су</w:t>
      </w:r>
      <w:r w:rsidR="00957E08">
        <w:t xml:space="preserve"> </w:t>
      </w:r>
      <w:r>
        <w:t>у</w:t>
      </w:r>
      <w:r w:rsidR="00957E08">
        <w:t xml:space="preserve"> </w:t>
      </w:r>
      <w:r>
        <w:t>обавези</w:t>
      </w:r>
      <w:r w:rsidR="00957E08">
        <w:t xml:space="preserve"> </w:t>
      </w:r>
      <w:r>
        <w:t>израдити</w:t>
      </w:r>
      <w:r w:rsidR="00957E08">
        <w:t xml:space="preserve"> </w:t>
      </w:r>
      <w:r>
        <w:t>акт</w:t>
      </w:r>
      <w:r w:rsidR="00957E08">
        <w:t xml:space="preserve"> </w:t>
      </w:r>
      <w:r>
        <w:t>о</w:t>
      </w:r>
      <w:r w:rsidR="00957E08">
        <w:t xml:space="preserve"> </w:t>
      </w:r>
      <w:r>
        <w:t>процени</w:t>
      </w:r>
      <w:r w:rsidR="00957E08">
        <w:t xml:space="preserve"> </w:t>
      </w:r>
      <w:r>
        <w:t>ризика</w:t>
      </w:r>
      <w:r w:rsidR="00957E08">
        <w:t xml:space="preserve"> </w:t>
      </w:r>
      <w:r>
        <w:t>у</w:t>
      </w:r>
      <w:r w:rsidR="00957E08">
        <w:t xml:space="preserve"> </w:t>
      </w:r>
      <w:r>
        <w:t>заштити</w:t>
      </w:r>
      <w:r w:rsidR="00957E08">
        <w:t xml:space="preserve"> </w:t>
      </w:r>
      <w:r>
        <w:t>лица</w:t>
      </w:r>
      <w:r w:rsidR="00957E08">
        <w:t xml:space="preserve"> </w:t>
      </w:r>
      <w:r>
        <w:t>имовине</w:t>
      </w:r>
      <w:r w:rsidR="00957E08">
        <w:t xml:space="preserve"> </w:t>
      </w:r>
      <w:r>
        <w:t>и</w:t>
      </w:r>
      <w:r w:rsidR="00957E08">
        <w:t xml:space="preserve"> </w:t>
      </w:r>
      <w:r>
        <w:t>пословања</w:t>
      </w:r>
      <w:r w:rsidR="00957E08">
        <w:t xml:space="preserve">. </w:t>
      </w:r>
      <w:r>
        <w:t>Прожиоц</w:t>
      </w:r>
      <w:r w:rsidR="00957E08">
        <w:t xml:space="preserve"> </w:t>
      </w:r>
      <w:r>
        <w:t>услуга</w:t>
      </w:r>
      <w:r w:rsidR="00957E08">
        <w:t xml:space="preserve"> </w:t>
      </w:r>
      <w:r>
        <w:t>приватног</w:t>
      </w:r>
      <w:r w:rsidR="00957E08">
        <w:t xml:space="preserve"> </w:t>
      </w:r>
      <w:r>
        <w:t>обезбеђења</w:t>
      </w:r>
      <w:r w:rsidR="00957E08">
        <w:t xml:space="preserve">, </w:t>
      </w:r>
      <w:r>
        <w:t>осим</w:t>
      </w:r>
      <w:r w:rsidR="00957E08">
        <w:t xml:space="preserve"> </w:t>
      </w:r>
      <w:r>
        <w:t>услуга</w:t>
      </w:r>
      <w:r w:rsidR="00957E08">
        <w:t xml:space="preserve"> </w:t>
      </w:r>
      <w:r>
        <w:t>процене</w:t>
      </w:r>
      <w:r w:rsidR="00957E08">
        <w:t xml:space="preserve"> </w:t>
      </w:r>
      <w:r>
        <w:t>ризика</w:t>
      </w:r>
      <w:r w:rsidR="00957E08">
        <w:t xml:space="preserve"> </w:t>
      </w:r>
      <w:r>
        <w:t>у</w:t>
      </w:r>
      <w:r w:rsidR="00957E08">
        <w:t xml:space="preserve"> </w:t>
      </w:r>
      <w:r>
        <w:t>заштити</w:t>
      </w:r>
      <w:r w:rsidR="00957E08">
        <w:t xml:space="preserve"> </w:t>
      </w:r>
      <w:r>
        <w:t>лица</w:t>
      </w:r>
      <w:r w:rsidR="00957E08">
        <w:t xml:space="preserve">, </w:t>
      </w:r>
      <w:r>
        <w:t>имовине</w:t>
      </w:r>
      <w:r w:rsidR="00957E08">
        <w:t xml:space="preserve"> </w:t>
      </w:r>
      <w:r>
        <w:t>и</w:t>
      </w:r>
      <w:r w:rsidR="00957E08">
        <w:t xml:space="preserve"> </w:t>
      </w:r>
      <w:r>
        <w:t>пословања</w:t>
      </w:r>
      <w:r w:rsidR="00957E08">
        <w:t xml:space="preserve">, </w:t>
      </w:r>
      <w:r>
        <w:t>са</w:t>
      </w:r>
      <w:r w:rsidR="00957E08">
        <w:t xml:space="preserve"> </w:t>
      </w:r>
      <w:r>
        <w:t>корисником</w:t>
      </w:r>
      <w:r w:rsidR="00957E08">
        <w:t xml:space="preserve"> </w:t>
      </w:r>
      <w:r>
        <w:t>услуга</w:t>
      </w:r>
      <w:r w:rsidR="00957E08">
        <w:t xml:space="preserve"> </w:t>
      </w:r>
      <w:r>
        <w:t>не</w:t>
      </w:r>
      <w:r w:rsidR="00957E08">
        <w:t xml:space="preserve"> </w:t>
      </w:r>
      <w:r>
        <w:t>може</w:t>
      </w:r>
      <w:r w:rsidR="00957E08">
        <w:t xml:space="preserve"> </w:t>
      </w:r>
      <w:r>
        <w:t>да</w:t>
      </w:r>
      <w:r w:rsidR="00957E08">
        <w:t xml:space="preserve"> </w:t>
      </w:r>
      <w:r>
        <w:t>закључи</w:t>
      </w:r>
      <w:r w:rsidR="00957E08">
        <w:t xml:space="preserve"> </w:t>
      </w:r>
      <w:r>
        <w:t>уговор</w:t>
      </w:r>
      <w:r w:rsidR="00957E08">
        <w:t xml:space="preserve"> </w:t>
      </w:r>
      <w:r>
        <w:t>којим</w:t>
      </w:r>
      <w:r w:rsidR="00957E08">
        <w:t xml:space="preserve"> </w:t>
      </w:r>
      <w:r>
        <w:t>се</w:t>
      </w:r>
      <w:r w:rsidR="00957E08">
        <w:t xml:space="preserve"> </w:t>
      </w:r>
      <w:r>
        <w:t>уговара</w:t>
      </w:r>
      <w:r w:rsidR="00957E08">
        <w:t xml:space="preserve"> </w:t>
      </w:r>
      <w:r>
        <w:t>мањи</w:t>
      </w:r>
      <w:r w:rsidR="00957E08">
        <w:t xml:space="preserve"> </w:t>
      </w:r>
      <w:r>
        <w:t>ниво</w:t>
      </w:r>
      <w:r w:rsidR="00957E08">
        <w:t xml:space="preserve"> </w:t>
      </w:r>
      <w:r>
        <w:t>услуга</w:t>
      </w:r>
      <w:r w:rsidR="00957E08">
        <w:t xml:space="preserve"> </w:t>
      </w:r>
      <w:r>
        <w:t>обезбеђења</w:t>
      </w:r>
      <w:r w:rsidR="00957E08">
        <w:t xml:space="preserve"> </w:t>
      </w:r>
      <w:r>
        <w:t>од</w:t>
      </w:r>
      <w:r w:rsidR="00957E08">
        <w:t xml:space="preserve"> </w:t>
      </w:r>
      <w:r>
        <w:t>оних</w:t>
      </w:r>
      <w:r w:rsidR="00957E08">
        <w:t xml:space="preserve"> </w:t>
      </w:r>
      <w:r>
        <w:t>који</w:t>
      </w:r>
      <w:r w:rsidR="00957E08">
        <w:t xml:space="preserve"> </w:t>
      </w:r>
      <w:r>
        <w:t>су</w:t>
      </w:r>
      <w:r w:rsidR="00957E08">
        <w:t xml:space="preserve"> </w:t>
      </w:r>
      <w:r>
        <w:t>предвиђени</w:t>
      </w:r>
      <w:r w:rsidR="00957E08">
        <w:t xml:space="preserve"> </w:t>
      </w:r>
      <w:r>
        <w:t>актом</w:t>
      </w:r>
      <w:r w:rsidR="00957E08">
        <w:t xml:space="preserve"> </w:t>
      </w:r>
      <w:r>
        <w:t>о</w:t>
      </w:r>
      <w:r w:rsidR="00957E08">
        <w:t xml:space="preserve"> </w:t>
      </w:r>
      <w:r>
        <w:t>процени</w:t>
      </w:r>
      <w:r w:rsidR="00957E08">
        <w:t xml:space="preserve"> </w:t>
      </w:r>
      <w:r>
        <w:t>ризика</w:t>
      </w:r>
      <w:r w:rsidR="00957E08">
        <w:t xml:space="preserve"> </w:t>
      </w:r>
      <w:r>
        <w:t>у</w:t>
      </w:r>
      <w:r w:rsidR="00957E08">
        <w:t xml:space="preserve"> </w:t>
      </w:r>
      <w:r>
        <w:t>заштити</w:t>
      </w:r>
      <w:r w:rsidR="00957E08">
        <w:t xml:space="preserve"> </w:t>
      </w:r>
      <w:r>
        <w:t>лица</w:t>
      </w:r>
      <w:r w:rsidR="00957E08">
        <w:t xml:space="preserve"> </w:t>
      </w:r>
      <w:r>
        <w:t>имовине</w:t>
      </w:r>
      <w:r w:rsidR="00957E08">
        <w:t xml:space="preserve"> </w:t>
      </w:r>
      <w:r>
        <w:t>и</w:t>
      </w:r>
      <w:r w:rsidR="00957E08">
        <w:t xml:space="preserve"> </w:t>
      </w:r>
      <w:r>
        <w:t>пословања</w:t>
      </w:r>
      <w:r w:rsidR="00957E08">
        <w:t xml:space="preserve"> (</w:t>
      </w:r>
      <w:r>
        <w:t>што</w:t>
      </w:r>
      <w:r w:rsidR="00957E08">
        <w:t xml:space="preserve"> </w:t>
      </w:r>
      <w:r>
        <w:t>подразумева</w:t>
      </w:r>
      <w:r w:rsidR="00957E08">
        <w:t xml:space="preserve"> </w:t>
      </w:r>
      <w:r>
        <w:t>да</w:t>
      </w:r>
      <w:r w:rsidR="00957E08">
        <w:t xml:space="preserve"> </w:t>
      </w:r>
      <w:r>
        <w:t>ако</w:t>
      </w:r>
      <w:r w:rsidR="00957E08">
        <w:t xml:space="preserve"> </w:t>
      </w:r>
      <w:r>
        <w:t>нема</w:t>
      </w:r>
      <w:r w:rsidR="00957E08">
        <w:t xml:space="preserve"> </w:t>
      </w:r>
      <w:r>
        <w:t>акт</w:t>
      </w:r>
      <w:r w:rsidR="00957E08">
        <w:t xml:space="preserve"> </w:t>
      </w:r>
      <w:r>
        <w:t>о</w:t>
      </w:r>
      <w:r w:rsidR="00957E08">
        <w:t xml:space="preserve"> </w:t>
      </w:r>
      <w:r>
        <w:t>процени</w:t>
      </w:r>
      <w:r w:rsidR="00957E08">
        <w:t xml:space="preserve"> </w:t>
      </w:r>
      <w:r>
        <w:t>ризика</w:t>
      </w:r>
      <w:r w:rsidR="00957E08">
        <w:t xml:space="preserve"> </w:t>
      </w:r>
      <w:r>
        <w:t>у</w:t>
      </w:r>
      <w:r w:rsidR="00957E08">
        <w:t xml:space="preserve"> </w:t>
      </w:r>
      <w:r>
        <w:t>заштити</w:t>
      </w:r>
      <w:r w:rsidR="00957E08">
        <w:t xml:space="preserve"> </w:t>
      </w:r>
      <w:r>
        <w:t>ЛИП</w:t>
      </w:r>
      <w:r w:rsidR="00957E08">
        <w:t xml:space="preserve"> </w:t>
      </w:r>
      <w:r>
        <w:t>неможе</w:t>
      </w:r>
      <w:r w:rsidR="00957E08">
        <w:t xml:space="preserve"> </w:t>
      </w:r>
      <w:r>
        <w:t>ни</w:t>
      </w:r>
      <w:r w:rsidR="00957E08">
        <w:t xml:space="preserve"> </w:t>
      </w:r>
      <w:r>
        <w:t>да</w:t>
      </w:r>
      <w:r w:rsidR="00957E08">
        <w:t xml:space="preserve"> </w:t>
      </w:r>
      <w:r>
        <w:t>закључи</w:t>
      </w:r>
      <w:r w:rsidR="00957E08">
        <w:t xml:space="preserve"> </w:t>
      </w:r>
      <w:r>
        <w:t>уговор</w:t>
      </w:r>
      <w:r w:rsidR="00957E08">
        <w:t>-</w:t>
      </w:r>
      <w:r>
        <w:t>јер</w:t>
      </w:r>
      <w:r w:rsidR="00957E08">
        <w:t xml:space="preserve"> </w:t>
      </w:r>
      <w:r>
        <w:t>је</w:t>
      </w:r>
      <w:r w:rsidR="00957E08">
        <w:t xml:space="preserve"> </w:t>
      </w:r>
      <w:r>
        <w:t>даваоц</w:t>
      </w:r>
      <w:r w:rsidR="00957E08">
        <w:t xml:space="preserve"> </w:t>
      </w:r>
      <w:r>
        <w:t>услуга</w:t>
      </w:r>
      <w:r w:rsidR="00957E08">
        <w:t xml:space="preserve"> </w:t>
      </w:r>
      <w:r>
        <w:t>у</w:t>
      </w:r>
      <w:r w:rsidR="00957E08">
        <w:t xml:space="preserve"> </w:t>
      </w:r>
      <w:r>
        <w:t>прекршају</w:t>
      </w:r>
      <w:r w:rsidR="00957E08">
        <w:t>-</w:t>
      </w:r>
      <w:r>
        <w:t>било</w:t>
      </w:r>
      <w:r w:rsidR="00957E08">
        <w:t xml:space="preserve"> </w:t>
      </w:r>
      <w:r>
        <w:t>који</w:t>
      </w:r>
      <w:r w:rsidR="00957E08">
        <w:t xml:space="preserve"> </w:t>
      </w:r>
      <w:r>
        <w:t>вид</w:t>
      </w:r>
      <w:r w:rsidR="00957E08">
        <w:t xml:space="preserve"> </w:t>
      </w:r>
      <w:r>
        <w:t>уговора</w:t>
      </w:r>
      <w:r w:rsidR="00957E08">
        <w:t xml:space="preserve"> </w:t>
      </w:r>
      <w:r>
        <w:t>у</w:t>
      </w:r>
      <w:r w:rsidR="00957E08">
        <w:t xml:space="preserve"> </w:t>
      </w:r>
      <w:r>
        <w:t>складу</w:t>
      </w:r>
      <w:r w:rsidR="00957E08">
        <w:t xml:space="preserve"> </w:t>
      </w:r>
      <w:r>
        <w:t>са</w:t>
      </w:r>
      <w:r w:rsidR="00957E08">
        <w:t xml:space="preserve"> </w:t>
      </w:r>
      <w:r>
        <w:t>Законом</w:t>
      </w:r>
      <w:r w:rsidR="00957E08">
        <w:t xml:space="preserve"> </w:t>
      </w:r>
      <w:r>
        <w:t>о</w:t>
      </w:r>
      <w:r w:rsidR="00957E08">
        <w:t xml:space="preserve"> </w:t>
      </w:r>
      <w:r>
        <w:t>приватном</w:t>
      </w:r>
      <w:r w:rsidR="00957E08">
        <w:t xml:space="preserve"> </w:t>
      </w:r>
      <w:r>
        <w:t>обезбеђењу</w:t>
      </w:r>
      <w:r w:rsidR="00957E08">
        <w:t xml:space="preserve">). </w:t>
      </w:r>
      <w:r>
        <w:t>Обавештење</w:t>
      </w:r>
      <w:r w:rsidR="00957E08">
        <w:t xml:space="preserve"> </w:t>
      </w:r>
      <w:r>
        <w:t>о</w:t>
      </w:r>
      <w:r w:rsidR="00957E08">
        <w:t xml:space="preserve"> </w:t>
      </w:r>
      <w:r>
        <w:t>закључењу</w:t>
      </w:r>
      <w:r w:rsidR="00957E08">
        <w:t xml:space="preserve">, </w:t>
      </w:r>
      <w:r>
        <w:t>анексу</w:t>
      </w:r>
      <w:r w:rsidR="00957E08">
        <w:t xml:space="preserve"> </w:t>
      </w:r>
      <w:r>
        <w:t>или</w:t>
      </w:r>
      <w:r w:rsidR="00957E08">
        <w:t xml:space="preserve"> </w:t>
      </w:r>
      <w:r>
        <w:t>раскиду</w:t>
      </w:r>
      <w:r w:rsidR="00957E08">
        <w:t xml:space="preserve"> </w:t>
      </w:r>
      <w:r>
        <w:t>уговора</w:t>
      </w:r>
      <w:r w:rsidR="00957E08">
        <w:t xml:space="preserve"> </w:t>
      </w:r>
      <w:r>
        <w:t>за</w:t>
      </w:r>
      <w:r w:rsidR="00957E08">
        <w:t xml:space="preserve"> </w:t>
      </w:r>
      <w:r>
        <w:t>физичку</w:t>
      </w:r>
      <w:r w:rsidR="00957E08">
        <w:t xml:space="preserve"> </w:t>
      </w:r>
      <w:r>
        <w:t>заштиту</w:t>
      </w:r>
      <w:r w:rsidR="00957E08">
        <w:t xml:space="preserve"> </w:t>
      </w:r>
      <w:r>
        <w:t>лица</w:t>
      </w:r>
      <w:r w:rsidR="00957E08">
        <w:t xml:space="preserve"> </w:t>
      </w:r>
      <w:r>
        <w:t>која</w:t>
      </w:r>
      <w:r w:rsidR="00957E08">
        <w:t xml:space="preserve"> </w:t>
      </w:r>
      <w:r>
        <w:t>се</w:t>
      </w:r>
      <w:r w:rsidR="00957E08">
        <w:t xml:space="preserve"> </w:t>
      </w:r>
      <w:r>
        <w:t>врши</w:t>
      </w:r>
      <w:r w:rsidR="00957E08">
        <w:t xml:space="preserve"> </w:t>
      </w:r>
      <w:r>
        <w:t>са</w:t>
      </w:r>
      <w:r w:rsidR="00957E08">
        <w:t xml:space="preserve"> </w:t>
      </w:r>
      <w:r>
        <w:t>оружјем</w:t>
      </w:r>
      <w:r w:rsidR="00957E08">
        <w:t xml:space="preserve"> </w:t>
      </w:r>
      <w:r>
        <w:t>и</w:t>
      </w:r>
      <w:r w:rsidR="00957E08">
        <w:t xml:space="preserve"> </w:t>
      </w:r>
      <w:r>
        <w:t>за</w:t>
      </w:r>
      <w:r w:rsidR="00957E08">
        <w:t xml:space="preserve"> </w:t>
      </w:r>
      <w:r>
        <w:t>пружање</w:t>
      </w:r>
      <w:r w:rsidR="00957E08">
        <w:t xml:space="preserve"> </w:t>
      </w:r>
      <w:r>
        <w:t>услуга</w:t>
      </w:r>
      <w:r w:rsidR="00957E08">
        <w:t xml:space="preserve"> </w:t>
      </w:r>
      <w:r>
        <w:t>видео</w:t>
      </w:r>
      <w:r w:rsidR="00957E08">
        <w:t xml:space="preserve"> </w:t>
      </w:r>
      <w:r>
        <w:t>надзора</w:t>
      </w:r>
      <w:r w:rsidR="00957E08">
        <w:t xml:space="preserve"> </w:t>
      </w:r>
      <w:r>
        <w:t>са</w:t>
      </w:r>
      <w:r w:rsidR="00957E08">
        <w:t xml:space="preserve"> </w:t>
      </w:r>
      <w:r>
        <w:t>архивирањем</w:t>
      </w:r>
      <w:r w:rsidR="00957E08">
        <w:t xml:space="preserve"> </w:t>
      </w:r>
      <w:r>
        <w:t>снимка</w:t>
      </w:r>
      <w:r w:rsidR="00957E08">
        <w:t xml:space="preserve">, </w:t>
      </w:r>
      <w:r>
        <w:t>доставља</w:t>
      </w:r>
      <w:r w:rsidR="00957E08">
        <w:t xml:space="preserve"> </w:t>
      </w:r>
      <w:r>
        <w:t>се</w:t>
      </w:r>
      <w:r w:rsidR="00957E08">
        <w:t xml:space="preserve"> </w:t>
      </w:r>
      <w:r>
        <w:t>месној</w:t>
      </w:r>
      <w:r w:rsidR="00957E08">
        <w:t xml:space="preserve"> </w:t>
      </w:r>
      <w:r>
        <w:t>надлежној</w:t>
      </w:r>
      <w:r w:rsidR="00957E08">
        <w:t xml:space="preserve"> </w:t>
      </w:r>
      <w:r>
        <w:t>полицијској</w:t>
      </w:r>
      <w:r w:rsidR="00957E08">
        <w:t xml:space="preserve"> </w:t>
      </w:r>
      <w:r>
        <w:t>управи</w:t>
      </w:r>
      <w:r w:rsidR="00957E08">
        <w:t xml:space="preserve">, </w:t>
      </w:r>
      <w:r>
        <w:t>у</w:t>
      </w:r>
      <w:r w:rsidR="00957E08">
        <w:t xml:space="preserve"> </w:t>
      </w:r>
      <w:r>
        <w:t>року</w:t>
      </w:r>
      <w:r w:rsidR="00957E08">
        <w:t xml:space="preserve"> </w:t>
      </w:r>
      <w:r>
        <w:t>од</w:t>
      </w:r>
      <w:r w:rsidR="00957E08">
        <w:t xml:space="preserve"> </w:t>
      </w:r>
      <w:r>
        <w:t>осам</w:t>
      </w:r>
      <w:r w:rsidR="00957E08">
        <w:t xml:space="preserve"> </w:t>
      </w:r>
      <w:r>
        <w:t>дана</w:t>
      </w:r>
      <w:r w:rsidR="00957E08">
        <w:t xml:space="preserve"> </w:t>
      </w:r>
      <w:r>
        <w:t>од</w:t>
      </w:r>
      <w:r w:rsidR="00957E08">
        <w:t xml:space="preserve"> </w:t>
      </w:r>
      <w:r>
        <w:t>дана</w:t>
      </w:r>
      <w:r w:rsidR="00957E08">
        <w:t xml:space="preserve"> </w:t>
      </w:r>
      <w:r>
        <w:t>настале</w:t>
      </w:r>
      <w:r w:rsidR="00957E08">
        <w:t xml:space="preserve"> </w:t>
      </w:r>
      <w:r>
        <w:t>промене</w:t>
      </w:r>
      <w:r w:rsidR="00957E08">
        <w:t xml:space="preserve">. </w:t>
      </w:r>
      <w:r>
        <w:t>План</w:t>
      </w:r>
      <w:r w:rsidR="00957E08">
        <w:t xml:space="preserve"> </w:t>
      </w:r>
      <w:r>
        <w:t>обезбеђења</w:t>
      </w:r>
      <w:r w:rsidR="00957E08">
        <w:t xml:space="preserve">, </w:t>
      </w:r>
      <w:r>
        <w:t>односно</w:t>
      </w:r>
      <w:r w:rsidR="00957E08">
        <w:t xml:space="preserve"> </w:t>
      </w:r>
      <w:r>
        <w:t>план</w:t>
      </w:r>
      <w:r w:rsidR="00957E08">
        <w:t xml:space="preserve"> </w:t>
      </w:r>
      <w:r>
        <w:t>поступања</w:t>
      </w:r>
      <w:r w:rsidR="00957E08">
        <w:t xml:space="preserve"> </w:t>
      </w:r>
      <w:r>
        <w:t>са</w:t>
      </w:r>
      <w:r w:rsidR="00957E08">
        <w:t xml:space="preserve"> </w:t>
      </w:r>
      <w:r>
        <w:t>ризицима</w:t>
      </w:r>
      <w:r w:rsidR="00957E08">
        <w:t>,</w:t>
      </w:r>
      <w:r>
        <w:t>као</w:t>
      </w:r>
      <w:r w:rsidR="00957E08">
        <w:t xml:space="preserve"> </w:t>
      </w:r>
      <w:r>
        <w:t>и</w:t>
      </w:r>
      <w:r w:rsidR="00957E08">
        <w:t xml:space="preserve"> </w:t>
      </w:r>
      <w:r>
        <w:t>План</w:t>
      </w:r>
      <w:r w:rsidR="00957E08">
        <w:t xml:space="preserve"> </w:t>
      </w:r>
      <w:r>
        <w:t>система</w:t>
      </w:r>
      <w:r w:rsidR="00957E08">
        <w:t xml:space="preserve"> </w:t>
      </w:r>
      <w:r>
        <w:t>техничке</w:t>
      </w:r>
      <w:r w:rsidR="00957E08">
        <w:t xml:space="preserve"> </w:t>
      </w:r>
      <w:r>
        <w:t>заштите</w:t>
      </w:r>
      <w:r w:rsidR="00957E08">
        <w:t xml:space="preserve"> </w:t>
      </w:r>
      <w:r>
        <w:t>сачињава</w:t>
      </w:r>
      <w:r w:rsidR="00957E08">
        <w:t xml:space="preserve"> </w:t>
      </w:r>
      <w:r>
        <w:t>се</w:t>
      </w:r>
      <w:r w:rsidR="00957E08">
        <w:t xml:space="preserve"> </w:t>
      </w:r>
      <w:r>
        <w:t>на</w:t>
      </w:r>
      <w:r w:rsidR="00957E08">
        <w:t xml:space="preserve"> </w:t>
      </w:r>
      <w:r>
        <w:t>основу</w:t>
      </w:r>
      <w:r w:rsidR="00957E08">
        <w:t xml:space="preserve"> </w:t>
      </w:r>
      <w:r>
        <w:t>акта</w:t>
      </w:r>
      <w:r w:rsidR="00957E08">
        <w:t xml:space="preserve"> </w:t>
      </w:r>
      <w:r>
        <w:t>о</w:t>
      </w:r>
      <w:r w:rsidR="00957E08">
        <w:t xml:space="preserve"> </w:t>
      </w:r>
      <w:r>
        <w:t>процени</w:t>
      </w:r>
      <w:r w:rsidR="00957E08">
        <w:t xml:space="preserve"> </w:t>
      </w:r>
      <w:r>
        <w:t>ризика</w:t>
      </w:r>
      <w:r w:rsidR="00957E08">
        <w:t xml:space="preserve"> </w:t>
      </w:r>
      <w:r>
        <w:t>у</w:t>
      </w:r>
      <w:r w:rsidR="00957E08">
        <w:t xml:space="preserve"> </w:t>
      </w:r>
      <w:r>
        <w:t>заштити</w:t>
      </w:r>
      <w:r w:rsidR="00957E08">
        <w:t xml:space="preserve"> </w:t>
      </w:r>
      <w:r>
        <w:t>лица</w:t>
      </w:r>
      <w:r w:rsidR="00957E08">
        <w:t xml:space="preserve">, </w:t>
      </w:r>
      <w:r>
        <w:t>имовине</w:t>
      </w:r>
      <w:r w:rsidR="00957E08">
        <w:t xml:space="preserve"> </w:t>
      </w:r>
      <w:r>
        <w:t>и</w:t>
      </w:r>
      <w:r w:rsidR="00957E08">
        <w:t xml:space="preserve"> </w:t>
      </w:r>
      <w:r>
        <w:t>пословања</w:t>
      </w:r>
      <w:r w:rsidR="00957E08">
        <w:t xml:space="preserve">- </w:t>
      </w:r>
      <w:r>
        <w:t>што</w:t>
      </w:r>
      <w:r w:rsidR="00957E08">
        <w:t xml:space="preserve"> </w:t>
      </w:r>
      <w:r>
        <w:t>подразумева</w:t>
      </w:r>
      <w:r w:rsidR="00957E08">
        <w:t xml:space="preserve"> </w:t>
      </w:r>
      <w:r>
        <w:t>да</w:t>
      </w:r>
      <w:r w:rsidR="00957E08">
        <w:t xml:space="preserve"> </w:t>
      </w:r>
      <w:r>
        <w:t>након</w:t>
      </w:r>
      <w:r w:rsidR="00957E08">
        <w:t xml:space="preserve"> </w:t>
      </w:r>
      <w:r>
        <w:t>потписивања</w:t>
      </w:r>
      <w:r w:rsidR="00957E08">
        <w:t xml:space="preserve"> </w:t>
      </w:r>
      <w:r>
        <w:t>Уговора</w:t>
      </w:r>
      <w:r w:rsidR="00957E08">
        <w:t xml:space="preserve"> / </w:t>
      </w:r>
      <w:r>
        <w:t>даваоц</w:t>
      </w:r>
      <w:r w:rsidR="00957E08">
        <w:t xml:space="preserve"> </w:t>
      </w:r>
      <w:r>
        <w:lastRenderedPageBreak/>
        <w:t>услуга</w:t>
      </w:r>
      <w:r w:rsidR="00957E08">
        <w:t xml:space="preserve"> </w:t>
      </w:r>
      <w:r>
        <w:t>је</w:t>
      </w:r>
      <w:r w:rsidR="00957E08">
        <w:t xml:space="preserve"> </w:t>
      </w:r>
      <w:r>
        <w:t>у</w:t>
      </w:r>
      <w:r w:rsidR="00957E08">
        <w:t xml:space="preserve"> </w:t>
      </w:r>
      <w:r>
        <w:t>обавези</w:t>
      </w:r>
      <w:r w:rsidR="00957E08">
        <w:t xml:space="preserve"> </w:t>
      </w:r>
      <w:r>
        <w:t>да</w:t>
      </w:r>
      <w:r w:rsidR="00957E08">
        <w:t xml:space="preserve"> </w:t>
      </w:r>
      <w:r>
        <w:t>изради</w:t>
      </w:r>
      <w:r w:rsidR="00957E08">
        <w:t xml:space="preserve"> </w:t>
      </w:r>
      <w:r>
        <w:t>план</w:t>
      </w:r>
      <w:r w:rsidR="00957E08">
        <w:t xml:space="preserve"> </w:t>
      </w:r>
      <w:r>
        <w:t>обезбеђења</w:t>
      </w:r>
      <w:r w:rsidR="00957E08">
        <w:t xml:space="preserve"> </w:t>
      </w:r>
      <w:r>
        <w:t>или</w:t>
      </w:r>
      <w:r w:rsidR="00957E08">
        <w:t xml:space="preserve"> </w:t>
      </w:r>
      <w:r>
        <w:t>план</w:t>
      </w:r>
      <w:r w:rsidR="00957E08">
        <w:t xml:space="preserve"> </w:t>
      </w:r>
      <w:r>
        <w:t>система</w:t>
      </w:r>
      <w:r w:rsidR="00957E08">
        <w:t xml:space="preserve"> </w:t>
      </w:r>
      <w:r>
        <w:t>техничке</w:t>
      </w:r>
      <w:r w:rsidR="00957E08">
        <w:t xml:space="preserve"> </w:t>
      </w:r>
      <w:r>
        <w:t>заштите</w:t>
      </w:r>
      <w:r w:rsidR="00957E08">
        <w:t xml:space="preserve"> </w:t>
      </w:r>
      <w:r>
        <w:t>за</w:t>
      </w:r>
      <w:r w:rsidR="00957E08">
        <w:t xml:space="preserve"> </w:t>
      </w:r>
      <w:r>
        <w:t>шта</w:t>
      </w:r>
      <w:r w:rsidR="00957E08">
        <w:t xml:space="preserve"> </w:t>
      </w:r>
      <w:r>
        <w:t>је</w:t>
      </w:r>
      <w:r w:rsidR="00957E08">
        <w:t xml:space="preserve"> </w:t>
      </w:r>
      <w:r>
        <w:t>неопходан</w:t>
      </w:r>
      <w:r w:rsidR="00957E08">
        <w:t xml:space="preserve"> </w:t>
      </w:r>
      <w:r>
        <w:t>акт</w:t>
      </w:r>
      <w:r w:rsidR="00957E08">
        <w:t xml:space="preserve"> </w:t>
      </w:r>
      <w:r>
        <w:t>о</w:t>
      </w:r>
      <w:r w:rsidR="00957E08">
        <w:t xml:space="preserve"> </w:t>
      </w:r>
      <w:r>
        <w:t>процени</w:t>
      </w:r>
      <w:r w:rsidR="00957E08">
        <w:t xml:space="preserve"> </w:t>
      </w:r>
      <w:r>
        <w:t>ризика</w:t>
      </w:r>
      <w:r w:rsidR="00957E08">
        <w:t xml:space="preserve"> </w:t>
      </w:r>
      <w:r>
        <w:t>у</w:t>
      </w:r>
      <w:r w:rsidR="00957E08">
        <w:t xml:space="preserve"> </w:t>
      </w:r>
      <w:r>
        <w:t>заштити</w:t>
      </w:r>
      <w:r w:rsidR="00957E08">
        <w:t xml:space="preserve"> </w:t>
      </w:r>
      <w:r>
        <w:t>лица</w:t>
      </w:r>
      <w:r w:rsidR="00957E08">
        <w:t xml:space="preserve"> </w:t>
      </w:r>
      <w:r>
        <w:t>имовине</w:t>
      </w:r>
      <w:r w:rsidR="00957E08">
        <w:t xml:space="preserve"> </w:t>
      </w:r>
      <w:r>
        <w:t>и</w:t>
      </w:r>
      <w:r w:rsidR="00957E08">
        <w:t xml:space="preserve"> </w:t>
      </w:r>
      <w:r>
        <w:t>пословања</w:t>
      </w:r>
      <w:r w:rsidR="00957E08">
        <w:t xml:space="preserve"> </w:t>
      </w:r>
      <w:r>
        <w:t>за</w:t>
      </w:r>
      <w:r w:rsidR="00957E08">
        <w:t xml:space="preserve"> </w:t>
      </w:r>
      <w:r>
        <w:t>Вашу</w:t>
      </w:r>
      <w:r w:rsidR="00957E08">
        <w:t xml:space="preserve"> </w:t>
      </w:r>
      <w:r>
        <w:t>предметну</w:t>
      </w:r>
      <w:r w:rsidR="00957E08">
        <w:t xml:space="preserve"> </w:t>
      </w:r>
      <w:r>
        <w:t>јавну</w:t>
      </w:r>
      <w:r w:rsidR="00957E08">
        <w:t xml:space="preserve"> </w:t>
      </w:r>
      <w:r>
        <w:t>набавку</w:t>
      </w:r>
      <w:r w:rsidR="00957E08">
        <w:t>.</w:t>
      </w:r>
    </w:p>
    <w:p w:rsidR="00957E08" w:rsidRDefault="00957E08" w:rsidP="00957E08">
      <w:pPr>
        <w:jc w:val="both"/>
      </w:pPr>
    </w:p>
    <w:p w:rsidR="00957E08" w:rsidRDefault="00216B0E" w:rsidP="00957E08">
      <w:pPr>
        <w:jc w:val="both"/>
      </w:pPr>
      <w:r>
        <w:t>Сматрамо</w:t>
      </w:r>
      <w:r w:rsidR="00957E08">
        <w:t xml:space="preserve"> </w:t>
      </w:r>
      <w:r>
        <w:t>да</w:t>
      </w:r>
      <w:r w:rsidR="00957E08">
        <w:t xml:space="preserve"> </w:t>
      </w:r>
      <w:r>
        <w:t>је</w:t>
      </w:r>
      <w:r w:rsidR="00957E08">
        <w:t xml:space="preserve"> </w:t>
      </w:r>
      <w:r>
        <w:t>неопходно</w:t>
      </w:r>
      <w:r w:rsidR="00957E08">
        <w:t xml:space="preserve"> </w:t>
      </w:r>
      <w:r>
        <w:t>да</w:t>
      </w:r>
      <w:r w:rsidR="00957E08">
        <w:t xml:space="preserve"> </w:t>
      </w:r>
      <w:r>
        <w:t>обуставите</w:t>
      </w:r>
      <w:r w:rsidR="00957E08">
        <w:t xml:space="preserve"> </w:t>
      </w:r>
      <w:r>
        <w:t>ЈН</w:t>
      </w:r>
      <w:r w:rsidR="00957E08">
        <w:t xml:space="preserve"> </w:t>
      </w:r>
      <w:r>
        <w:t>до</w:t>
      </w:r>
      <w:r w:rsidR="00957E08">
        <w:t xml:space="preserve"> </w:t>
      </w:r>
      <w:r>
        <w:t>израде</w:t>
      </w:r>
      <w:r w:rsidR="00957E08">
        <w:t xml:space="preserve"> </w:t>
      </w:r>
      <w:r>
        <w:t>поменутог</w:t>
      </w:r>
      <w:r w:rsidR="00957E08">
        <w:t xml:space="preserve"> </w:t>
      </w:r>
      <w:r>
        <w:t>елебората</w:t>
      </w:r>
      <w:r w:rsidR="00957E08">
        <w:t xml:space="preserve">, </w:t>
      </w:r>
      <w:r>
        <w:t>а</w:t>
      </w:r>
      <w:r w:rsidR="00957E08">
        <w:t xml:space="preserve"> </w:t>
      </w:r>
      <w:r>
        <w:t>да</w:t>
      </w:r>
      <w:r w:rsidR="00957E08">
        <w:t xml:space="preserve"> </w:t>
      </w:r>
      <w:r>
        <w:t>постојећој</w:t>
      </w:r>
      <w:r w:rsidR="00957E08">
        <w:t xml:space="preserve"> </w:t>
      </w:r>
      <w:r>
        <w:t>служби</w:t>
      </w:r>
      <w:r w:rsidR="00957E08">
        <w:t xml:space="preserve"> </w:t>
      </w:r>
      <w:r>
        <w:t>продужите</w:t>
      </w:r>
      <w:r w:rsidR="00957E08">
        <w:t xml:space="preserve"> </w:t>
      </w:r>
      <w:r>
        <w:t>ангажман</w:t>
      </w:r>
      <w:r w:rsidR="00957E08">
        <w:t xml:space="preserve"> </w:t>
      </w:r>
      <w:r>
        <w:t>до</w:t>
      </w:r>
      <w:r w:rsidR="00957E08">
        <w:t xml:space="preserve"> </w:t>
      </w:r>
      <w:r>
        <w:t>саме</w:t>
      </w:r>
      <w:r w:rsidR="00957E08">
        <w:t xml:space="preserve"> </w:t>
      </w:r>
      <w:r>
        <w:t>израде</w:t>
      </w:r>
      <w:r w:rsidR="00957E08">
        <w:t xml:space="preserve"> </w:t>
      </w:r>
      <w:r>
        <w:t>акта</w:t>
      </w:r>
      <w:r w:rsidR="00957E08">
        <w:t xml:space="preserve"> </w:t>
      </w:r>
      <w:r>
        <w:t>о</w:t>
      </w:r>
      <w:r w:rsidR="00957E08">
        <w:t xml:space="preserve"> </w:t>
      </w:r>
      <w:r>
        <w:t>процени</w:t>
      </w:r>
      <w:r w:rsidR="00957E08">
        <w:t xml:space="preserve"> </w:t>
      </w:r>
      <w:r>
        <w:t>ризика</w:t>
      </w:r>
      <w:r w:rsidR="00957E08">
        <w:t xml:space="preserve"> </w:t>
      </w:r>
      <w:r>
        <w:t>у</w:t>
      </w:r>
      <w:r w:rsidR="00957E08">
        <w:t xml:space="preserve"> </w:t>
      </w:r>
      <w:r>
        <w:t>заштити</w:t>
      </w:r>
      <w:r w:rsidR="00957E08">
        <w:t xml:space="preserve"> </w:t>
      </w:r>
      <w:r>
        <w:t>лица</w:t>
      </w:r>
      <w:r w:rsidR="00957E08">
        <w:t xml:space="preserve"> </w:t>
      </w:r>
      <w:r>
        <w:t>имовине</w:t>
      </w:r>
      <w:r w:rsidR="00957E08">
        <w:t xml:space="preserve"> </w:t>
      </w:r>
      <w:r>
        <w:t>и</w:t>
      </w:r>
      <w:r w:rsidR="00957E08">
        <w:t xml:space="preserve"> </w:t>
      </w:r>
      <w:r>
        <w:t>пословања</w:t>
      </w:r>
      <w:r w:rsidR="00957E08">
        <w:t xml:space="preserve"> </w:t>
      </w:r>
      <w:r>
        <w:t>или</w:t>
      </w:r>
      <w:r w:rsidR="00957E08">
        <w:t xml:space="preserve"> </w:t>
      </w:r>
      <w:r>
        <w:t>одрадите</w:t>
      </w:r>
      <w:r w:rsidR="00957E08">
        <w:t xml:space="preserve"> </w:t>
      </w:r>
      <w:r>
        <w:t>све</w:t>
      </w:r>
      <w:r w:rsidR="00957E08">
        <w:t xml:space="preserve"> </w:t>
      </w:r>
      <w:r>
        <w:t>супротно</w:t>
      </w:r>
      <w:r w:rsidR="00957E08">
        <w:t xml:space="preserve"> </w:t>
      </w:r>
      <w:r>
        <w:t>важећим</w:t>
      </w:r>
      <w:r w:rsidR="00957E08">
        <w:t xml:space="preserve"> </w:t>
      </w:r>
      <w:r>
        <w:t>Закону</w:t>
      </w:r>
      <w:r w:rsidR="00957E08">
        <w:t xml:space="preserve">, </w:t>
      </w:r>
      <w:r>
        <w:t>Правилницима</w:t>
      </w:r>
      <w:r w:rsidR="00957E08">
        <w:t xml:space="preserve">, </w:t>
      </w:r>
      <w:r>
        <w:t>Уредбом</w:t>
      </w:r>
      <w:r w:rsidR="00957E08">
        <w:t>...</w:t>
      </w:r>
    </w:p>
    <w:p w:rsidR="00957E08" w:rsidRDefault="00957E08" w:rsidP="00957E08">
      <w:pPr>
        <w:jc w:val="both"/>
      </w:pPr>
      <w:r>
        <w:br/>
      </w:r>
      <w:r w:rsidR="00216B0E">
        <w:t>Мејл</w:t>
      </w:r>
      <w:r>
        <w:t xml:space="preserve"> </w:t>
      </w:r>
      <w:r w:rsidR="00216B0E">
        <w:t>сам</w:t>
      </w:r>
      <w:r>
        <w:t xml:space="preserve"> </w:t>
      </w:r>
      <w:r w:rsidR="00216B0E">
        <w:t>проследио</w:t>
      </w:r>
      <w:r>
        <w:t xml:space="preserve"> </w:t>
      </w:r>
      <w:r w:rsidR="00216B0E">
        <w:t>и</w:t>
      </w:r>
      <w:r>
        <w:t xml:space="preserve"> </w:t>
      </w:r>
      <w:r w:rsidR="00216B0E">
        <w:t>МУП</w:t>
      </w:r>
      <w:r>
        <w:t xml:space="preserve"> </w:t>
      </w:r>
      <w:r w:rsidR="00216B0E">
        <w:t>РС</w:t>
      </w:r>
      <w:r>
        <w:t>-</w:t>
      </w:r>
      <w:r w:rsidR="00216B0E">
        <w:t>Одељење</w:t>
      </w:r>
      <w:r>
        <w:t xml:space="preserve"> </w:t>
      </w:r>
      <w:r w:rsidR="00216B0E">
        <w:t>полиције</w:t>
      </w:r>
      <w:r>
        <w:t xml:space="preserve"> </w:t>
      </w:r>
      <w:r w:rsidR="00216B0E">
        <w:t>за</w:t>
      </w:r>
      <w:r>
        <w:t xml:space="preserve"> </w:t>
      </w:r>
      <w:r w:rsidR="00216B0E">
        <w:t>приватно</w:t>
      </w:r>
      <w:r>
        <w:t xml:space="preserve"> </w:t>
      </w:r>
      <w:r w:rsidR="00216B0E">
        <w:t>обезбеђење</w:t>
      </w:r>
      <w:r>
        <w:t xml:space="preserve"> (</w:t>
      </w:r>
      <w:r w:rsidR="00216B0E">
        <w:t>инспекциски</w:t>
      </w:r>
      <w:r>
        <w:t xml:space="preserve"> </w:t>
      </w:r>
      <w:r w:rsidR="00216B0E">
        <w:t>надзор</w:t>
      </w:r>
      <w:r>
        <w:t xml:space="preserve">), </w:t>
      </w:r>
      <w:r w:rsidR="00216B0E">
        <w:t>из</w:t>
      </w:r>
      <w:r>
        <w:t xml:space="preserve"> </w:t>
      </w:r>
      <w:r w:rsidR="00216B0E">
        <w:t>простог</w:t>
      </w:r>
      <w:r>
        <w:t xml:space="preserve"> </w:t>
      </w:r>
      <w:r w:rsidR="00216B0E">
        <w:t>разлог</w:t>
      </w:r>
      <w:r>
        <w:t xml:space="preserve"> </w:t>
      </w:r>
      <w:r w:rsidR="00216B0E">
        <w:t>јер</w:t>
      </w:r>
      <w:r>
        <w:t xml:space="preserve"> </w:t>
      </w:r>
      <w:r w:rsidR="00216B0E">
        <w:t>ми</w:t>
      </w:r>
      <w:r>
        <w:t xml:space="preserve"> </w:t>
      </w:r>
      <w:r w:rsidR="00216B0E">
        <w:t>као</w:t>
      </w:r>
      <w:r>
        <w:t xml:space="preserve"> </w:t>
      </w:r>
      <w:r w:rsidR="00216B0E">
        <w:t>лиценцирана</w:t>
      </w:r>
      <w:r>
        <w:t xml:space="preserve"> </w:t>
      </w:r>
      <w:r w:rsidR="00216B0E">
        <w:t>фирма</w:t>
      </w:r>
      <w:r>
        <w:t xml:space="preserve"> </w:t>
      </w:r>
      <w:r w:rsidR="00216B0E">
        <w:t>која</w:t>
      </w:r>
      <w:r>
        <w:t xml:space="preserve"> </w:t>
      </w:r>
      <w:r w:rsidR="00216B0E">
        <w:t>поштује</w:t>
      </w:r>
      <w:r>
        <w:t xml:space="preserve"> </w:t>
      </w:r>
      <w:r w:rsidR="00216B0E">
        <w:t>Законе</w:t>
      </w:r>
      <w:r>
        <w:t xml:space="preserve"> ,</w:t>
      </w:r>
      <w:r w:rsidR="00216B0E">
        <w:t>Правилнике</w:t>
      </w:r>
      <w:r>
        <w:t xml:space="preserve">, </w:t>
      </w:r>
      <w:r w:rsidR="00216B0E">
        <w:t>Уредбе</w:t>
      </w:r>
      <w:r>
        <w:t xml:space="preserve"> </w:t>
      </w:r>
      <w:r w:rsidR="00216B0E">
        <w:t>који</w:t>
      </w:r>
      <w:r>
        <w:t xml:space="preserve"> </w:t>
      </w:r>
      <w:r w:rsidR="00216B0E">
        <w:t>дефинишу</w:t>
      </w:r>
      <w:r>
        <w:t xml:space="preserve"> </w:t>
      </w:r>
      <w:r w:rsidR="00216B0E">
        <w:t>ову</w:t>
      </w:r>
      <w:r>
        <w:t xml:space="preserve"> </w:t>
      </w:r>
      <w:r w:rsidR="00216B0E">
        <w:t>област</w:t>
      </w:r>
      <w:r>
        <w:t xml:space="preserve"> </w:t>
      </w:r>
      <w:r w:rsidR="00216B0E">
        <w:t>у</w:t>
      </w:r>
      <w:r>
        <w:t xml:space="preserve"> </w:t>
      </w:r>
      <w:r w:rsidR="00216B0E">
        <w:t>последњих</w:t>
      </w:r>
      <w:r>
        <w:t xml:space="preserve"> 6/8 </w:t>
      </w:r>
      <w:r w:rsidR="00216B0E">
        <w:t>месеци</w:t>
      </w:r>
      <w:r>
        <w:t xml:space="preserve"> </w:t>
      </w:r>
      <w:r w:rsidR="00216B0E">
        <w:t>губимо</w:t>
      </w:r>
      <w:r>
        <w:t xml:space="preserve"> </w:t>
      </w:r>
      <w:r w:rsidR="00216B0E">
        <w:t>послове</w:t>
      </w:r>
      <w:r>
        <w:t xml:space="preserve"> </w:t>
      </w:r>
      <w:r w:rsidR="00216B0E">
        <w:t>јер</w:t>
      </w:r>
      <w:r>
        <w:t xml:space="preserve"> </w:t>
      </w:r>
      <w:r w:rsidR="00216B0E">
        <w:t>се</w:t>
      </w:r>
      <w:r>
        <w:t xml:space="preserve"> </w:t>
      </w:r>
      <w:r w:rsidR="00216B0E">
        <w:t>склапају</w:t>
      </w:r>
      <w:r>
        <w:t xml:space="preserve"> </w:t>
      </w:r>
      <w:r w:rsidR="00216B0E">
        <w:t>Уговори</w:t>
      </w:r>
      <w:r>
        <w:t xml:space="preserve"> </w:t>
      </w:r>
      <w:r w:rsidR="00216B0E">
        <w:t>који</w:t>
      </w:r>
      <w:r>
        <w:t xml:space="preserve"> </w:t>
      </w:r>
      <w:r w:rsidR="00216B0E">
        <w:t>нису</w:t>
      </w:r>
      <w:r>
        <w:t xml:space="preserve"> </w:t>
      </w:r>
      <w:r w:rsidR="00216B0E">
        <w:t>у</w:t>
      </w:r>
      <w:r>
        <w:t xml:space="preserve"> </w:t>
      </w:r>
      <w:r w:rsidR="00216B0E">
        <w:t>складу</w:t>
      </w:r>
      <w:r>
        <w:t xml:space="preserve"> </w:t>
      </w:r>
      <w:r w:rsidR="00216B0E">
        <w:t>са</w:t>
      </w:r>
      <w:r>
        <w:t xml:space="preserve"> </w:t>
      </w:r>
      <w:r w:rsidR="00216B0E">
        <w:t>поменутим</w:t>
      </w:r>
      <w:r>
        <w:t xml:space="preserve"> </w:t>
      </w:r>
      <w:r w:rsidR="00216B0E">
        <w:t>Законом</w:t>
      </w:r>
      <w:r>
        <w:t xml:space="preserve"> (</w:t>
      </w:r>
      <w:r w:rsidR="00216B0E">
        <w:t>чак</w:t>
      </w:r>
      <w:r>
        <w:t xml:space="preserve"> </w:t>
      </w:r>
      <w:r w:rsidR="00216B0E">
        <w:t>смо</w:t>
      </w:r>
      <w:r>
        <w:t xml:space="preserve"> </w:t>
      </w:r>
      <w:r w:rsidR="00216B0E">
        <w:t>и</w:t>
      </w:r>
      <w:r>
        <w:t xml:space="preserve"> </w:t>
      </w:r>
      <w:r w:rsidR="00216B0E">
        <w:t>доста</w:t>
      </w:r>
      <w:r>
        <w:t xml:space="preserve"> </w:t>
      </w:r>
      <w:r w:rsidR="00216B0E">
        <w:t>Уговора</w:t>
      </w:r>
      <w:r>
        <w:t xml:space="preserve"> </w:t>
      </w:r>
      <w:r w:rsidR="00216B0E">
        <w:t>раскинули</w:t>
      </w:r>
      <w:r>
        <w:t xml:space="preserve"> </w:t>
      </w:r>
      <w:r w:rsidR="00216B0E">
        <w:t>како</w:t>
      </w:r>
      <w:r>
        <w:t xml:space="preserve"> </w:t>
      </w:r>
      <w:r w:rsidR="00216B0E">
        <w:t>би</w:t>
      </w:r>
      <w:r>
        <w:t xml:space="preserve"> </w:t>
      </w:r>
      <w:r w:rsidR="00216B0E">
        <w:t>испоштовали</w:t>
      </w:r>
      <w:r>
        <w:t xml:space="preserve"> </w:t>
      </w:r>
      <w:r w:rsidR="00216B0E">
        <w:t>поменут</w:t>
      </w:r>
      <w:r>
        <w:t xml:space="preserve"> </w:t>
      </w:r>
      <w:r w:rsidR="00216B0E">
        <w:t>Закон</w:t>
      </w:r>
      <w:r>
        <w:t xml:space="preserve">)- </w:t>
      </w:r>
      <w:r w:rsidR="00216B0E">
        <w:t>а</w:t>
      </w:r>
      <w:r>
        <w:t xml:space="preserve"> </w:t>
      </w:r>
      <w:r w:rsidR="00216B0E">
        <w:t>где</w:t>
      </w:r>
      <w:r>
        <w:t xml:space="preserve"> </w:t>
      </w:r>
      <w:r w:rsidR="00216B0E">
        <w:t>ћемо</w:t>
      </w:r>
      <w:r>
        <w:t xml:space="preserve"> </w:t>
      </w:r>
      <w:r w:rsidR="00216B0E">
        <w:t>стално</w:t>
      </w:r>
      <w:r>
        <w:t xml:space="preserve"> </w:t>
      </w:r>
      <w:r w:rsidR="00216B0E">
        <w:t>извештавати</w:t>
      </w:r>
      <w:r>
        <w:t xml:space="preserve"> </w:t>
      </w:r>
      <w:r w:rsidR="00216B0E">
        <w:t>МУП</w:t>
      </w:r>
      <w:r>
        <w:t xml:space="preserve"> </w:t>
      </w:r>
      <w:r w:rsidR="00216B0E">
        <w:t>РС</w:t>
      </w:r>
      <w:r>
        <w:t xml:space="preserve"> </w:t>
      </w:r>
      <w:r w:rsidR="00216B0E">
        <w:t>о</w:t>
      </w:r>
      <w:r>
        <w:t xml:space="preserve"> </w:t>
      </w:r>
      <w:r w:rsidR="00216B0E">
        <w:t>неправилностима</w:t>
      </w:r>
      <w:r>
        <w:t xml:space="preserve">. </w:t>
      </w:r>
      <w:r w:rsidR="00216B0E">
        <w:t>Молим</w:t>
      </w:r>
      <w:r>
        <w:t xml:space="preserve"> </w:t>
      </w:r>
      <w:r w:rsidR="00216B0E">
        <w:t>Вас</w:t>
      </w:r>
      <w:r>
        <w:t xml:space="preserve"> </w:t>
      </w:r>
      <w:r w:rsidR="00216B0E">
        <w:t>да</w:t>
      </w:r>
      <w:r>
        <w:t xml:space="preserve"> </w:t>
      </w:r>
      <w:r w:rsidR="00216B0E">
        <w:t>у</w:t>
      </w:r>
      <w:r>
        <w:t xml:space="preserve"> </w:t>
      </w:r>
      <w:r w:rsidR="00216B0E">
        <w:t>складу</w:t>
      </w:r>
      <w:r>
        <w:t xml:space="preserve"> </w:t>
      </w:r>
      <w:r w:rsidR="00216B0E">
        <w:t>са</w:t>
      </w:r>
      <w:r>
        <w:t xml:space="preserve"> </w:t>
      </w:r>
      <w:r w:rsidR="00216B0E">
        <w:t>чланом</w:t>
      </w:r>
      <w:r>
        <w:t xml:space="preserve"> 20. </w:t>
      </w:r>
      <w:r w:rsidR="00216B0E">
        <w:t>ЗЈН</w:t>
      </w:r>
      <w:r>
        <w:t xml:space="preserve"> </w:t>
      </w:r>
      <w:r w:rsidR="00216B0E">
        <w:t>потврдите</w:t>
      </w:r>
      <w:r>
        <w:t xml:space="preserve"> </w:t>
      </w:r>
      <w:r w:rsidR="00216B0E">
        <w:t>пријем</w:t>
      </w:r>
      <w:r>
        <w:t xml:space="preserve"> </w:t>
      </w:r>
      <w:r w:rsidR="00216B0E">
        <w:t>мејла</w:t>
      </w:r>
      <w:r>
        <w:t>.</w:t>
      </w:r>
    </w:p>
    <w:p w:rsidR="00455A46" w:rsidRPr="00722C92" w:rsidRDefault="00455A46" w:rsidP="00993BBE">
      <w:pPr>
        <w:spacing w:before="100" w:beforeAutospacing="1" w:after="100" w:afterAutospacing="1"/>
        <w:contextualSpacing/>
        <w:jc w:val="both"/>
        <w:rPr>
          <w:sz w:val="22"/>
        </w:rPr>
      </w:pPr>
    </w:p>
    <w:p w:rsidR="00A2744A" w:rsidRDefault="00692512" w:rsidP="00A2744A">
      <w:pPr>
        <w:rPr>
          <w:b/>
          <w:sz w:val="22"/>
        </w:rPr>
      </w:pPr>
      <w:r w:rsidRPr="00722C92">
        <w:rPr>
          <w:b/>
          <w:sz w:val="22"/>
        </w:rPr>
        <w:t xml:space="preserve">Специјална болница за </w:t>
      </w:r>
      <w:r w:rsidR="00CE1EE7" w:rsidRPr="00722C92">
        <w:rPr>
          <w:b/>
          <w:sz w:val="22"/>
        </w:rPr>
        <w:t>реуматске болести Нови Сад као Н</w:t>
      </w:r>
      <w:r w:rsidRPr="00722C92">
        <w:rPr>
          <w:b/>
          <w:sz w:val="22"/>
        </w:rPr>
        <w:t>аручилац даје следећи одговор:</w:t>
      </w:r>
    </w:p>
    <w:p w:rsidR="00A2744A" w:rsidRPr="00A2744A" w:rsidRDefault="00A2744A" w:rsidP="00A2744A">
      <w:pPr>
        <w:rPr>
          <w:b/>
          <w:sz w:val="22"/>
        </w:rPr>
      </w:pPr>
    </w:p>
    <w:p w:rsidR="00A2744A" w:rsidRDefault="00A2744A" w:rsidP="00A2744A">
      <w:pPr>
        <w:spacing w:after="120"/>
        <w:ind w:firstLine="720"/>
        <w:jc w:val="both"/>
      </w:pPr>
      <w:r>
        <w:t>Поштовани</w:t>
      </w:r>
      <w:r w:rsidRPr="00A270DD">
        <w:t>,</w:t>
      </w:r>
    </w:p>
    <w:p w:rsidR="00A2744A" w:rsidRPr="005E4AE2" w:rsidRDefault="00A2744A" w:rsidP="00A2744A">
      <w:pPr>
        <w:spacing w:after="120"/>
        <w:jc w:val="both"/>
      </w:pPr>
    </w:p>
    <w:p w:rsidR="00A2744A" w:rsidRDefault="00A2744A" w:rsidP="00A2744A">
      <w:pPr>
        <w:spacing w:after="120"/>
        <w:ind w:firstLine="720"/>
        <w:jc w:val="both"/>
      </w:pPr>
      <w:r>
        <w:t>У складу са Вашим питањем од 21.05.2019. године обавештавамо Вас да је Специјална болница за реуматске болести Нови Сад и даље става да сходно Уредби о ближим критеријумима за одређивање обавезно обезбеђених објеката и начину вршења пословања (“Сл. гласник РС” бр. 98/2016) не спада у установе које су обавезне да имају Акт о процени ризика у заштити лица, имовине и пословања.</w:t>
      </w:r>
    </w:p>
    <w:p w:rsidR="00A2744A" w:rsidRDefault="00A2744A" w:rsidP="00A2744A">
      <w:pPr>
        <w:spacing w:after="120"/>
        <w:jc w:val="both"/>
      </w:pPr>
      <w:r>
        <w:tab/>
        <w:t>Међутим, имајући у виду да је члан Закона о приватном обезбеђењу на који се Ви позивате у колизији са горе наведеном Уредбом, Комисија за ЈНМВ 04/2019 Вас обавештава да ће уважити Ваш захтев и одлучивати о обустави поступка јавне набавке до израде Акта о процени ризика у заштити лица, имовине и пословања, с обзиром да до краја нисмо добили прецизно тумачење наведених одредби а све у циљу не довођења установе да поступи супротно Закону на који сте се позвали.</w:t>
      </w:r>
    </w:p>
    <w:p w:rsidR="00B71A12" w:rsidRDefault="00A032F2" w:rsidP="00B71A12">
      <w:pPr>
        <w:rPr>
          <w:sz w:val="22"/>
        </w:rPr>
      </w:pPr>
      <w:r w:rsidRPr="00722C92">
        <w:rPr>
          <w:sz w:val="22"/>
        </w:rPr>
        <w:t>Хвала Вам што сте заинтересовани за поступак.</w:t>
      </w:r>
    </w:p>
    <w:p w:rsidR="00663E5E" w:rsidRPr="00663E5E" w:rsidRDefault="00663E5E" w:rsidP="00B71A12">
      <w:pPr>
        <w:rPr>
          <w:sz w:val="22"/>
        </w:rPr>
      </w:pPr>
    </w:p>
    <w:p w:rsidR="008B0D1B" w:rsidRPr="008B0D1B" w:rsidRDefault="008B0D1B" w:rsidP="00B71A12">
      <w:pPr>
        <w:rPr>
          <w:sz w:val="22"/>
        </w:rPr>
      </w:pPr>
    </w:p>
    <w:p w:rsidR="008B0D1B" w:rsidRDefault="00EF666F" w:rsidP="00EC5D6D">
      <w:pPr>
        <w:jc w:val="both"/>
        <w:rPr>
          <w:sz w:val="22"/>
        </w:rPr>
      </w:pPr>
      <w:r w:rsidRPr="00663E5E">
        <w:rPr>
          <w:sz w:val="22"/>
        </w:rPr>
        <w:t>С поштовањем,</w:t>
      </w:r>
    </w:p>
    <w:p w:rsidR="008B0D1B" w:rsidRDefault="008B0D1B">
      <w:pPr>
        <w:rPr>
          <w:sz w:val="22"/>
        </w:rPr>
      </w:pPr>
    </w:p>
    <w:p w:rsidR="00957E08" w:rsidRPr="008B0D1B" w:rsidRDefault="00957E08"/>
    <w:p w:rsidR="00C31D7A" w:rsidRPr="00993BBE" w:rsidRDefault="00692512" w:rsidP="00EF666F">
      <w:pPr>
        <w:jc w:val="right"/>
        <w:rPr>
          <w:sz w:val="22"/>
        </w:rPr>
      </w:pPr>
      <w:r w:rsidRPr="00455A46">
        <w:rPr>
          <w:sz w:val="22"/>
        </w:rPr>
        <w:t>КОМИСИЈА ЗА ЈН</w:t>
      </w:r>
      <w:r w:rsidR="00EF666F" w:rsidRPr="00455A46">
        <w:rPr>
          <w:sz w:val="22"/>
        </w:rPr>
        <w:t>МВ 0</w:t>
      </w:r>
      <w:r w:rsidR="00993BBE">
        <w:rPr>
          <w:sz w:val="22"/>
        </w:rPr>
        <w:t>4</w:t>
      </w:r>
      <w:r w:rsidR="00EF666F" w:rsidRPr="00455A46">
        <w:rPr>
          <w:sz w:val="22"/>
        </w:rPr>
        <w:t>/201</w:t>
      </w:r>
      <w:r w:rsidR="00993BBE">
        <w:rPr>
          <w:sz w:val="22"/>
        </w:rPr>
        <w:t>9</w:t>
      </w:r>
    </w:p>
    <w:p w:rsidR="00293C74" w:rsidRPr="00957E08" w:rsidRDefault="00C31D7A" w:rsidP="00957E08">
      <w:pPr>
        <w:tabs>
          <w:tab w:val="left" w:pos="6080"/>
        </w:tabs>
        <w:jc w:val="right"/>
        <w:rPr>
          <w:b/>
          <w:bCs/>
        </w:rPr>
      </w:pPr>
      <w:r>
        <w:rPr>
          <w:lang w:val="sr-Latn-CS"/>
        </w:rPr>
        <w:tab/>
      </w:r>
    </w:p>
    <w:p w:rsidR="00293C74" w:rsidRDefault="00293C74">
      <w:pPr>
        <w:rPr>
          <w:b/>
          <w:bCs/>
        </w:rPr>
      </w:pPr>
    </w:p>
    <w:p w:rsidR="00293C74" w:rsidRDefault="00293C74">
      <w:pPr>
        <w:rPr>
          <w:b/>
          <w:bCs/>
        </w:rPr>
      </w:pPr>
    </w:p>
    <w:p w:rsidR="00293C74" w:rsidRPr="00293C74" w:rsidRDefault="00293C74">
      <w:pPr>
        <w:rPr>
          <w:b/>
          <w:bCs/>
        </w:rPr>
      </w:pPr>
    </w:p>
    <w:sectPr w:rsidR="00293C74" w:rsidRPr="00293C74" w:rsidSect="00993BBE">
      <w:headerReference w:type="default" r:id="rId8"/>
      <w:pgSz w:w="11906" w:h="16838"/>
      <w:pgMar w:top="1008" w:right="836" w:bottom="1080" w:left="1008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54" w:rsidRDefault="009C2254">
      <w:r>
        <w:separator/>
      </w:r>
    </w:p>
  </w:endnote>
  <w:endnote w:type="continuationSeparator" w:id="1">
    <w:p w:rsidR="009C2254" w:rsidRDefault="009C2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54" w:rsidRDefault="009C2254">
      <w:r>
        <w:separator/>
      </w:r>
    </w:p>
  </w:footnote>
  <w:footnote w:type="continuationSeparator" w:id="1">
    <w:p w:rsidR="009C2254" w:rsidRDefault="009C2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7A" w:rsidRDefault="00FB62BA">
    <w:pPr>
      <w:pStyle w:val="Header"/>
    </w:pPr>
    <w:r w:rsidRPr="00FB62BA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9.4pt;margin-top:-20.3pt;width:418.9pt;height:99pt;z-index:251658240" stroked="f">
          <v:textbox style="mso-next-textbox:#_x0000_s2050">
            <w:txbxContent>
              <w:p w:rsidR="00C31D7A" w:rsidRDefault="00C31D7A">
                <w:pPr>
                  <w:pStyle w:val="Header"/>
                  <w:jc w:val="center"/>
                  <w:rPr>
                    <w:bCs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Република Србија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sz w:val="32"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Аутономна покрајина Војводина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lang w:val="sr-Cyrl-CS"/>
                  </w:rPr>
                </w:pPr>
                <w:r>
                  <w:rPr>
                    <w:b/>
                    <w:lang w:val="sr-Cyrl-CS"/>
                  </w:rPr>
                  <w:t>СПЕЦИЈАЛНА БОЛНИЦА ЗА РЕУМАТСКЕ БОЛЕСТИ НОВИ САД</w:t>
                </w:r>
              </w:p>
              <w:p w:rsidR="00C31D7A" w:rsidRDefault="00C31D7A">
                <w:pPr>
                  <w:pStyle w:val="Header"/>
                  <w:jc w:val="center"/>
                  <w:rPr>
                    <w:bCs/>
                    <w:lang w:val="sl-SI"/>
                  </w:rPr>
                </w:pPr>
                <w:r>
                  <w:rPr>
                    <w:bCs/>
                    <w:lang w:val="sr-Cyrl-CS"/>
                  </w:rPr>
                  <w:t>21</w:t>
                </w:r>
                <w:r>
                  <w:rPr>
                    <w:bCs/>
                    <w:lang w:val="sl-SI"/>
                  </w:rPr>
                  <w:t>112</w:t>
                </w:r>
                <w:r>
                  <w:rPr>
                    <w:bCs/>
                    <w:lang w:val="sr-Cyrl-CS"/>
                  </w:rPr>
                  <w:t xml:space="preserve"> Нови Сад, Футошка 68</w:t>
                </w:r>
                <w:r>
                  <w:rPr>
                    <w:bCs/>
                    <w:lang w:val="sl-SI"/>
                  </w:rPr>
                  <w:t xml:space="preserve">, </w:t>
                </w:r>
                <w:r>
                  <w:rPr>
                    <w:bCs/>
                    <w:lang w:val="sr-Cyrl-CS"/>
                  </w:rPr>
                  <w:t>поштански фах 37</w:t>
                </w:r>
              </w:p>
              <w:p w:rsidR="00C31D7A" w:rsidRDefault="00C31D7A">
                <w:pPr>
                  <w:jc w:val="center"/>
                  <w:rPr>
                    <w:b/>
                    <w:lang w:val="sr-Cyrl-CS"/>
                  </w:rPr>
                </w:pPr>
                <w:r>
                  <w:rPr>
                    <w:lang w:val="sr-Cyrl-CS"/>
                  </w:rPr>
                  <w:t>Тел</w:t>
                </w:r>
                <w:r>
                  <w:rPr>
                    <w:lang w:val="sr-Latn-CS"/>
                  </w:rPr>
                  <w:t>:021</w:t>
                </w:r>
                <w:r>
                  <w:rPr>
                    <w:lang w:val="sr-Cyrl-CS"/>
                  </w:rPr>
                  <w:t>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 xml:space="preserve">-133, Тел./факс </w:t>
                </w:r>
                <w:r>
                  <w:rPr>
                    <w:lang w:val="sr-Latn-CS"/>
                  </w:rPr>
                  <w:t>021/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>-</w:t>
                </w:r>
                <w:r w:rsidRPr="00AB4B12">
                  <w:rPr>
                    <w:lang w:val="sl-SI"/>
                  </w:rPr>
                  <w:t>954</w:t>
                </w:r>
                <w:r>
                  <w:rPr>
                    <w:lang w:val="sr-Cyrl-CS"/>
                  </w:rPr>
                  <w:t xml:space="preserve">     </w:t>
                </w:r>
                <w:r w:rsidRPr="00AB4B12">
                  <w:rPr>
                    <w:lang w:val="sl-SI"/>
                  </w:rPr>
                  <w:t xml:space="preserve"> E-mail: </w:t>
                </w:r>
                <w:r w:rsidR="000802BA">
                  <w:rPr>
                    <w:lang w:val="sl-SI"/>
                  </w:rPr>
                  <w:t>uprava</w:t>
                </w:r>
                <w:r w:rsidRPr="00AB4B12">
                  <w:rPr>
                    <w:lang w:val="sl-SI"/>
                  </w:rPr>
                  <w:t>@</w:t>
                </w:r>
                <w:r w:rsidR="000802BA">
                  <w:rPr>
                    <w:lang w:val="sl-SI"/>
                  </w:rPr>
                  <w:t>sbreum.co.rs</w:t>
                </w:r>
              </w:p>
            </w:txbxContent>
          </v:textbox>
        </v:shape>
      </w:pict>
    </w:r>
    <w:r w:rsidRPr="00FB62BA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.55pt;margin-top:-9.8pt;width:93.6pt;height:68.15pt;z-index:251657216" fillcolor="#0c9">
          <v:imagedata r:id="rId1" o:title=""/>
          <w10:wrap type="topAndBottom"/>
        </v:shape>
        <o:OLEObject Type="Embed" ProgID="PBrush" ShapeID="_x0000_s2049" DrawAspect="Content" ObjectID="_1620210498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161"/>
    <w:multiLevelType w:val="hybridMultilevel"/>
    <w:tmpl w:val="891A4CC8"/>
    <w:lvl w:ilvl="0" w:tplc="D99A6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D662D"/>
    <w:multiLevelType w:val="hybridMultilevel"/>
    <w:tmpl w:val="ACBA0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81F1F"/>
    <w:multiLevelType w:val="hybridMultilevel"/>
    <w:tmpl w:val="5858BAC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41B11"/>
    <w:multiLevelType w:val="hybridMultilevel"/>
    <w:tmpl w:val="2E8AD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71"/>
  <w:displayVerticalDrawingGridEvery w:val="2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62E4"/>
    <w:rsid w:val="000122D1"/>
    <w:rsid w:val="00012A18"/>
    <w:rsid w:val="00017E13"/>
    <w:rsid w:val="00024A73"/>
    <w:rsid w:val="00067525"/>
    <w:rsid w:val="000802BA"/>
    <w:rsid w:val="00094A37"/>
    <w:rsid w:val="000C7E54"/>
    <w:rsid w:val="000E399B"/>
    <w:rsid w:val="000E543D"/>
    <w:rsid w:val="000E6437"/>
    <w:rsid w:val="001C6937"/>
    <w:rsid w:val="001E3C4D"/>
    <w:rsid w:val="001F2485"/>
    <w:rsid w:val="001F53A5"/>
    <w:rsid w:val="00216B0E"/>
    <w:rsid w:val="00287944"/>
    <w:rsid w:val="0029345A"/>
    <w:rsid w:val="00293C74"/>
    <w:rsid w:val="002D29AF"/>
    <w:rsid w:val="002D4B3F"/>
    <w:rsid w:val="00321710"/>
    <w:rsid w:val="003C02B3"/>
    <w:rsid w:val="00401F0D"/>
    <w:rsid w:val="0042678C"/>
    <w:rsid w:val="004309F8"/>
    <w:rsid w:val="004447D7"/>
    <w:rsid w:val="00455A46"/>
    <w:rsid w:val="004702D1"/>
    <w:rsid w:val="00470DF2"/>
    <w:rsid w:val="00535EAA"/>
    <w:rsid w:val="00587141"/>
    <w:rsid w:val="005B06FC"/>
    <w:rsid w:val="006412DD"/>
    <w:rsid w:val="00663E5E"/>
    <w:rsid w:val="00684B34"/>
    <w:rsid w:val="00692512"/>
    <w:rsid w:val="00694C92"/>
    <w:rsid w:val="006B48A4"/>
    <w:rsid w:val="006D26FE"/>
    <w:rsid w:val="00722C92"/>
    <w:rsid w:val="007329EE"/>
    <w:rsid w:val="00734208"/>
    <w:rsid w:val="00734F8A"/>
    <w:rsid w:val="00742604"/>
    <w:rsid w:val="007905F8"/>
    <w:rsid w:val="00853CDE"/>
    <w:rsid w:val="0085706B"/>
    <w:rsid w:val="008B0D1B"/>
    <w:rsid w:val="00901D18"/>
    <w:rsid w:val="009253CD"/>
    <w:rsid w:val="00957E08"/>
    <w:rsid w:val="00993BBE"/>
    <w:rsid w:val="009C2254"/>
    <w:rsid w:val="009F4E27"/>
    <w:rsid w:val="00A032F2"/>
    <w:rsid w:val="00A24C7C"/>
    <w:rsid w:val="00A2744A"/>
    <w:rsid w:val="00A74F17"/>
    <w:rsid w:val="00A7547C"/>
    <w:rsid w:val="00AB4B12"/>
    <w:rsid w:val="00AE5866"/>
    <w:rsid w:val="00B71A12"/>
    <w:rsid w:val="00B75EF3"/>
    <w:rsid w:val="00B76B76"/>
    <w:rsid w:val="00BD0983"/>
    <w:rsid w:val="00BF0EEB"/>
    <w:rsid w:val="00BF43B4"/>
    <w:rsid w:val="00C16776"/>
    <w:rsid w:val="00C31D7A"/>
    <w:rsid w:val="00C3390D"/>
    <w:rsid w:val="00C5101A"/>
    <w:rsid w:val="00C83EEA"/>
    <w:rsid w:val="00CD5E85"/>
    <w:rsid w:val="00CE1EE7"/>
    <w:rsid w:val="00CF26F9"/>
    <w:rsid w:val="00CF78B9"/>
    <w:rsid w:val="00D25C26"/>
    <w:rsid w:val="00D322EA"/>
    <w:rsid w:val="00DE62E4"/>
    <w:rsid w:val="00E00D66"/>
    <w:rsid w:val="00E355CD"/>
    <w:rsid w:val="00E45A43"/>
    <w:rsid w:val="00E56CE5"/>
    <w:rsid w:val="00EB28D5"/>
    <w:rsid w:val="00EB2E04"/>
    <w:rsid w:val="00EC5D6D"/>
    <w:rsid w:val="00ED39D8"/>
    <w:rsid w:val="00EE008C"/>
    <w:rsid w:val="00EF666F"/>
    <w:rsid w:val="00F21EAE"/>
    <w:rsid w:val="00F3388F"/>
    <w:rsid w:val="00F619BE"/>
    <w:rsid w:val="00F67F87"/>
    <w:rsid w:val="00F85FA5"/>
    <w:rsid w:val="00FB62BA"/>
    <w:rsid w:val="00FF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A37"/>
    <w:rPr>
      <w:sz w:val="24"/>
      <w:szCs w:val="24"/>
    </w:rPr>
  </w:style>
  <w:style w:type="paragraph" w:styleId="Heading1">
    <w:name w:val="heading 1"/>
    <w:basedOn w:val="Normal"/>
    <w:next w:val="Normal"/>
    <w:qFormat/>
    <w:rsid w:val="00094A37"/>
    <w:pPr>
      <w:keepNext/>
      <w:jc w:val="right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094A37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A3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94A37"/>
    <w:pPr>
      <w:jc w:val="both"/>
    </w:pPr>
    <w:rPr>
      <w:lang w:val="sr-Cyrl-CS"/>
    </w:rPr>
  </w:style>
  <w:style w:type="paragraph" w:styleId="BodyText">
    <w:name w:val="Body Text"/>
    <w:basedOn w:val="Normal"/>
    <w:rsid w:val="00094A37"/>
    <w:rPr>
      <w:b/>
      <w:bCs/>
      <w:lang w:val="sr-Cyrl-CS"/>
    </w:rPr>
  </w:style>
  <w:style w:type="paragraph" w:styleId="Footer">
    <w:name w:val="footer"/>
    <w:basedOn w:val="Normal"/>
    <w:rsid w:val="00B76B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E58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D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CAE3-2066-42A0-8C83-75465E00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Zavod za reumatizam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EMD</dc:creator>
  <cp:lastModifiedBy>EMD</cp:lastModifiedBy>
  <cp:revision>2</cp:revision>
  <cp:lastPrinted>2019-05-15T12:01:00Z</cp:lastPrinted>
  <dcterms:created xsi:type="dcterms:W3CDTF">2019-05-24T11:42:00Z</dcterms:created>
  <dcterms:modified xsi:type="dcterms:W3CDTF">2019-05-24T11:42:00Z</dcterms:modified>
</cp:coreProperties>
</file>